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FFDD3" w14:textId="77777777" w:rsidR="005C28AC" w:rsidRPr="00012EA2" w:rsidRDefault="00012EA2">
      <w:pPr>
        <w:ind w:left="1416" w:hanging="1416"/>
        <w:jc w:val="center"/>
        <w:rPr>
          <w:rStyle w:val="Nombre"/>
          <w:color w:val="808080" w:themeColor="background1" w:themeShade="80"/>
          <w:sz w:val="22"/>
          <w:lang w:val="pt-BR"/>
        </w:rPr>
      </w:pPr>
      <w:r w:rsidRPr="00012EA2">
        <w:rPr>
          <w:rStyle w:val="Nombre"/>
          <w:color w:val="808080" w:themeColor="background1" w:themeShade="80"/>
          <w:sz w:val="22"/>
          <w:lang w:val="pt-BR"/>
        </w:rPr>
        <w:t>PERSONAL DETAILS</w:t>
      </w:r>
    </w:p>
    <w:p w14:paraId="6F6983E2" w14:textId="77777777" w:rsidR="005C28AC" w:rsidRPr="00012EA2" w:rsidRDefault="00012EA2">
      <w:pPr>
        <w:ind w:left="1416" w:hanging="1416"/>
        <w:jc w:val="center"/>
        <w:rPr>
          <w:rStyle w:val="Nombre"/>
          <w:color w:val="808080" w:themeColor="background1" w:themeShade="80"/>
          <w:sz w:val="22"/>
          <w:lang w:val="pt-BR"/>
        </w:rPr>
      </w:pPr>
      <w:r w:rsidRPr="00012EA2">
        <w:rPr>
          <w:rStyle w:val="Nombre"/>
          <w:color w:val="808080" w:themeColor="background1" w:themeShade="80"/>
          <w:sz w:val="22"/>
          <w:lang w:val="pt-BR"/>
        </w:rPr>
        <w:t xml:space="preserve">SURNAME: Fernández Caballero </w:t>
      </w:r>
    </w:p>
    <w:p w14:paraId="3DF5553C" w14:textId="77777777" w:rsidR="005C28AC" w:rsidRPr="00012EA2" w:rsidRDefault="00012EA2">
      <w:pPr>
        <w:ind w:left="1416" w:hanging="1416"/>
        <w:jc w:val="center"/>
        <w:rPr>
          <w:rStyle w:val="Nombre"/>
          <w:color w:val="808080" w:themeColor="background1" w:themeShade="80"/>
          <w:sz w:val="22"/>
          <w:lang w:val="pt-BR"/>
        </w:rPr>
      </w:pPr>
      <w:r w:rsidRPr="00012EA2">
        <w:rPr>
          <w:rStyle w:val="Nombre"/>
          <w:color w:val="808080" w:themeColor="background1" w:themeShade="80"/>
          <w:sz w:val="22"/>
          <w:lang w:val="pt-BR"/>
        </w:rPr>
        <w:t>NAME: José Manuel</w:t>
      </w:r>
    </w:p>
    <w:p w14:paraId="07D3BA70" w14:textId="77777777" w:rsidR="005C28AC" w:rsidRDefault="00012EA2">
      <w:pPr>
        <w:ind w:left="1416" w:hanging="1416"/>
        <w:jc w:val="center"/>
        <w:rPr>
          <w:rStyle w:val="Nombre"/>
          <w:color w:val="808080" w:themeColor="background1" w:themeShade="80"/>
          <w:sz w:val="22"/>
        </w:rPr>
      </w:pPr>
      <w:r>
        <w:rPr>
          <w:rStyle w:val="Nombre"/>
          <w:color w:val="808080" w:themeColor="background1" w:themeShade="80"/>
          <w:sz w:val="22"/>
        </w:rPr>
        <w:t>DATE OF BIRTH: 30 de October de 1.979</w:t>
      </w:r>
    </w:p>
    <w:p w14:paraId="60A413C8" w14:textId="77777777" w:rsidR="005C28AC" w:rsidRDefault="00012EA2">
      <w:pPr>
        <w:ind w:left="1416" w:hanging="1416"/>
        <w:jc w:val="center"/>
        <w:rPr>
          <w:rStyle w:val="Nombre"/>
          <w:color w:val="808080" w:themeColor="background1" w:themeShade="80"/>
          <w:sz w:val="22"/>
        </w:rPr>
      </w:pPr>
      <w:r>
        <w:rPr>
          <w:rStyle w:val="Nombre"/>
          <w:color w:val="808080" w:themeColor="background1" w:themeShade="80"/>
          <w:sz w:val="22"/>
        </w:rPr>
        <w:t>CIVIL STATE: Married</w:t>
      </w:r>
    </w:p>
    <w:p w14:paraId="1197C93C" w14:textId="77777777" w:rsidR="005C28AC" w:rsidRDefault="00012EA2">
      <w:pPr>
        <w:ind w:left="1416" w:hanging="1416"/>
        <w:jc w:val="center"/>
        <w:rPr>
          <w:rStyle w:val="Nombre"/>
          <w:color w:val="808080" w:themeColor="background1" w:themeShade="80"/>
          <w:sz w:val="22"/>
          <w:lang w:val="es-ES"/>
        </w:rPr>
      </w:pPr>
      <w:r>
        <w:rPr>
          <w:rStyle w:val="Nombre"/>
          <w:color w:val="808080" w:themeColor="background1" w:themeShade="80"/>
          <w:sz w:val="22"/>
        </w:rPr>
        <w:t xml:space="preserve">ADDRESSES:  C/ Gazaperas, 3. </w:t>
      </w:r>
      <w:r>
        <w:rPr>
          <w:rStyle w:val="Nombre"/>
          <w:color w:val="808080" w:themeColor="background1" w:themeShade="80"/>
          <w:sz w:val="22"/>
          <w:lang w:val="es-ES"/>
        </w:rPr>
        <w:t>4 -1</w:t>
      </w:r>
    </w:p>
    <w:p w14:paraId="070FB3A7" w14:textId="77777777" w:rsidR="005C28AC" w:rsidRDefault="00012EA2">
      <w:pPr>
        <w:ind w:left="1416" w:hanging="1416"/>
        <w:jc w:val="center"/>
        <w:rPr>
          <w:rStyle w:val="Nombre"/>
          <w:color w:val="808080" w:themeColor="background1" w:themeShade="80"/>
          <w:sz w:val="22"/>
          <w:lang w:val="es-ES"/>
        </w:rPr>
      </w:pPr>
      <w:r>
        <w:rPr>
          <w:rStyle w:val="Nombre"/>
          <w:color w:val="808080" w:themeColor="background1" w:themeShade="80"/>
          <w:sz w:val="22"/>
          <w:lang w:val="es-ES"/>
        </w:rPr>
        <w:t>LOCATION: 28941 – Fuenlabrada (MADRID)</w:t>
      </w:r>
    </w:p>
    <w:p w14:paraId="006BD1A2" w14:textId="77777777" w:rsidR="005C28AC" w:rsidRDefault="00012EA2">
      <w:pPr>
        <w:ind w:left="1416" w:hanging="1416"/>
        <w:jc w:val="center"/>
        <w:rPr>
          <w:rStyle w:val="Nombre"/>
          <w:color w:val="808080" w:themeColor="background1" w:themeShade="80"/>
          <w:sz w:val="22"/>
          <w:lang w:val="es-ES"/>
        </w:rPr>
      </w:pPr>
      <w:r>
        <w:rPr>
          <w:rStyle w:val="Nombre"/>
          <w:color w:val="808080" w:themeColor="background1" w:themeShade="80"/>
          <w:sz w:val="22"/>
          <w:lang w:val="es-ES"/>
        </w:rPr>
        <w:t>D.N.I: 52951330 - V</w:t>
      </w:r>
    </w:p>
    <w:p w14:paraId="4355DDA9" w14:textId="77777777" w:rsidR="005C28AC" w:rsidRDefault="00012EA2">
      <w:pPr>
        <w:ind w:left="1416" w:hanging="1416"/>
        <w:jc w:val="center"/>
        <w:rPr>
          <w:rStyle w:val="Nombre"/>
          <w:color w:val="808080" w:themeColor="background1" w:themeShade="80"/>
          <w:sz w:val="22"/>
        </w:rPr>
      </w:pPr>
      <w:r>
        <w:rPr>
          <w:rStyle w:val="Nombre"/>
          <w:color w:val="808080" w:themeColor="background1" w:themeShade="80"/>
          <w:sz w:val="22"/>
        </w:rPr>
        <w:t>PHONES:  687 55 58 45 - 91 615 28 54</w:t>
      </w:r>
    </w:p>
    <w:p w14:paraId="502583DF" w14:textId="77777777" w:rsidR="005C28AC" w:rsidRPr="00012EA2" w:rsidRDefault="00012EA2">
      <w:pPr>
        <w:ind w:left="1416" w:hanging="1416"/>
        <w:jc w:val="center"/>
        <w:rPr>
          <w:rStyle w:val="Nombre"/>
          <w:color w:val="808080" w:themeColor="background1" w:themeShade="80"/>
          <w:lang w:val="pt-BR"/>
        </w:rPr>
      </w:pPr>
      <w:r w:rsidRPr="00012EA2">
        <w:rPr>
          <w:rStyle w:val="Nombre"/>
          <w:color w:val="808080" w:themeColor="background1" w:themeShade="80"/>
          <w:sz w:val="22"/>
          <w:lang w:val="pt-BR"/>
        </w:rPr>
        <w:t>E-MAIL: josemanuelfc@josemanuelfc.es</w:t>
      </w:r>
      <w:r w:rsidRPr="00012EA2">
        <w:rPr>
          <w:rStyle w:val="Nombre"/>
          <w:color w:val="808080" w:themeColor="background1" w:themeShade="80"/>
          <w:lang w:val="pt-BR"/>
        </w:rPr>
        <w:t xml:space="preserve">  </w:t>
      </w:r>
    </w:p>
    <w:p w14:paraId="4A40E165" w14:textId="77777777" w:rsidR="005C28AC" w:rsidRPr="00012EA2" w:rsidRDefault="00012EA2">
      <w:pPr>
        <w:ind w:left="1416" w:hanging="1416"/>
        <w:jc w:val="center"/>
        <w:rPr>
          <w:lang w:val="pt-BR"/>
        </w:rPr>
      </w:pPr>
      <w:r w:rsidRPr="00012EA2">
        <w:rPr>
          <w:rStyle w:val="Nombre"/>
          <w:color w:val="808080" w:themeColor="background1" w:themeShade="80"/>
          <w:sz w:val="22"/>
          <w:lang w:val="pt-BR"/>
        </w:rPr>
        <w:t>LinkedIn:</w:t>
      </w:r>
      <w:r w:rsidRPr="00012EA2">
        <w:rPr>
          <w:lang w:val="pt-BR"/>
        </w:rPr>
        <w:t xml:space="preserve"> </w:t>
      </w:r>
      <w:hyperlink r:id="rId7">
        <w:r w:rsidRPr="00012EA2">
          <w:rPr>
            <w:rStyle w:val="EnlacedeInternet"/>
            <w:rFonts w:asciiTheme="majorHAnsi" w:hAnsiTheme="majorHAnsi"/>
            <w:lang w:val="pt-BR"/>
          </w:rPr>
          <w:t>https://www.linkedin.com/in/jose-manuel-fernández-caballero-a3a34a162</w:t>
        </w:r>
      </w:hyperlink>
      <w:r w:rsidRPr="00012EA2">
        <w:rPr>
          <w:rStyle w:val="Nombre"/>
          <w:color w:val="808080" w:themeColor="background1" w:themeShade="80"/>
          <w:sz w:val="22"/>
          <w:lang w:val="pt-BR"/>
        </w:rPr>
        <w:t xml:space="preserve"> </w:t>
      </w:r>
    </w:p>
    <w:p w14:paraId="3613C24C" w14:textId="77777777" w:rsidR="005C28AC" w:rsidRPr="00012EA2" w:rsidRDefault="005C28AC">
      <w:pPr>
        <w:ind w:left="1416" w:hanging="1416"/>
        <w:jc w:val="center"/>
        <w:rPr>
          <w:color w:val="808080" w:themeColor="background1" w:themeShade="80"/>
          <w:lang w:val="pt-BR"/>
        </w:rPr>
      </w:pPr>
    </w:p>
    <w:p w14:paraId="2F11B8F3" w14:textId="77777777" w:rsidR="005C28AC" w:rsidRDefault="00012EA2">
      <w:pPr>
        <w:shd w:val="clear" w:color="auto" w:fill="D9D9D9" w:themeFill="background1" w:themeFillShade="D9"/>
        <w:spacing w:before="120"/>
        <w:rPr>
          <w:rFonts w:cs="Arial"/>
          <w:b/>
          <w:color w:val="FF0000"/>
          <w:sz w:val="24"/>
          <w:lang w:val="en-US"/>
        </w:rPr>
      </w:pPr>
      <w:r>
        <w:rPr>
          <w:rFonts w:cs="Arial"/>
          <w:b/>
          <w:color w:val="FF0000"/>
          <w:sz w:val="24"/>
          <w:lang w:val="en-US"/>
        </w:rPr>
        <w:t>PROFESSIONAL PROFILE</w:t>
      </w:r>
    </w:p>
    <w:p w14:paraId="55F105DD" w14:textId="77777777" w:rsidR="005C28AC" w:rsidRDefault="00012EA2">
      <w:pPr>
        <w:jc w:val="both"/>
        <w:rPr>
          <w:color w:val="808080" w:themeColor="background1" w:themeShade="80"/>
          <w:lang w:val="en-US"/>
        </w:rPr>
      </w:pPr>
      <w:r>
        <w:rPr>
          <w:color w:val="808080" w:themeColor="background1" w:themeShade="80"/>
          <w:lang w:val="en-US"/>
        </w:rPr>
        <w:t>System administrator and system consulting, in the 6 last years also team leader in Windows and Unix team, I guide my profile to virtualization in cloud (sysadmin) and continuous integration (devops).</w:t>
      </w:r>
    </w:p>
    <w:p w14:paraId="1A7AC2FC" w14:textId="77777777" w:rsidR="005C28AC" w:rsidRDefault="00012EA2">
      <w:pPr>
        <w:shd w:val="clear" w:color="auto" w:fill="D9D9D9" w:themeFill="background1" w:themeFillShade="D9"/>
        <w:spacing w:before="120"/>
        <w:rPr>
          <w:rFonts w:cs="Arial"/>
          <w:b/>
          <w:color w:val="FF0000"/>
          <w:sz w:val="24"/>
          <w:lang w:val="en-US"/>
        </w:rPr>
      </w:pPr>
      <w:r>
        <w:rPr>
          <w:rFonts w:cs="Arial"/>
          <w:b/>
          <w:color w:val="FF0000"/>
          <w:sz w:val="24"/>
          <w:lang w:val="en-US"/>
        </w:rPr>
        <w:t>KEY PROFESSIONAL SKILLS</w:t>
      </w:r>
    </w:p>
    <w:p w14:paraId="7296ECE6" w14:textId="77777777" w:rsidR="005C28AC" w:rsidRDefault="00012EA2">
      <w:pPr>
        <w:jc w:val="both"/>
        <w:rPr>
          <w:rStyle w:val="Profile"/>
        </w:rPr>
      </w:pPr>
      <w:r>
        <w:rPr>
          <w:color w:val="808080" w:themeColor="background1" w:themeShade="80"/>
          <w:lang w:val="en-US"/>
        </w:rPr>
        <w:t>I know all middleware systems, Linux, Hp-Ux, Aix, Solaris and Windows. Certified System administrator level in all except in hp-ux, whit more than 15 years of experience.9 years of experience in ITIL methodology and certified for Exin. Wide knowledge in virtual and physical CPD whit more than 15 years of experience. Knowledge physical and virtual of CPD technology whit more 15 years of experience, also applications servers and database servers level basic administration. Knowledge shell script, XML, .net and java Programming language, in last 4 years the language java I investigate in devops developer / administrator tools puppet o ansible, github, azure, bluemix and AWS, dockers, kubernetes and openshift.</w:t>
      </w:r>
    </w:p>
    <w:p w14:paraId="230B2BF7" w14:textId="77777777" w:rsidR="005C28AC" w:rsidRDefault="00012EA2">
      <w:pPr>
        <w:jc w:val="both"/>
        <w:rPr>
          <w:lang w:val="en-US"/>
        </w:rPr>
      </w:pPr>
      <w:r>
        <w:rPr>
          <w:rFonts w:cs="Arial"/>
          <w:b/>
          <w:color w:val="FF0000"/>
          <w:sz w:val="24"/>
          <w:lang w:val="en-US"/>
        </w:rPr>
        <w:t>TECHNICAL SKILLS</w:t>
      </w:r>
    </w:p>
    <w:tbl>
      <w:tblPr>
        <w:tblStyle w:val="Tablaconcuadrcula"/>
        <w:tblW w:w="8386" w:type="dxa"/>
        <w:tblInd w:w="108" w:type="dxa"/>
        <w:tblLook w:val="04A0" w:firstRow="1" w:lastRow="0" w:firstColumn="1" w:lastColumn="0" w:noHBand="0" w:noVBand="1"/>
      </w:tblPr>
      <w:tblGrid>
        <w:gridCol w:w="4140"/>
        <w:gridCol w:w="4246"/>
      </w:tblGrid>
      <w:tr w:rsidR="005C28AC" w14:paraId="1E00A358" w14:textId="77777777">
        <w:tc>
          <w:tcPr>
            <w:tcW w:w="4140" w:type="dxa"/>
            <w:shd w:val="clear" w:color="auto" w:fill="F2F2F2" w:themeFill="background1" w:themeFillShade="F2"/>
            <w:tcMar>
              <w:left w:w="108" w:type="dxa"/>
            </w:tcMar>
          </w:tcPr>
          <w:p w14:paraId="7EA278AB" w14:textId="77777777" w:rsidR="005C28AC" w:rsidRDefault="00012EA2">
            <w:pPr>
              <w:spacing w:after="0" w:line="240" w:lineRule="auto"/>
              <w:jc w:val="center"/>
              <w:rPr>
                <w:b/>
                <w:color w:val="FF0000"/>
                <w:lang w:val="en-US"/>
              </w:rPr>
            </w:pPr>
            <w:r>
              <w:rPr>
                <w:b/>
                <w:color w:val="FF0000"/>
                <w:lang w:val="en-US"/>
              </w:rPr>
              <w:t>Technical Skills</w:t>
            </w:r>
          </w:p>
        </w:tc>
        <w:tc>
          <w:tcPr>
            <w:tcW w:w="4245" w:type="dxa"/>
            <w:shd w:val="clear" w:color="auto" w:fill="F2F2F2" w:themeFill="background1" w:themeFillShade="F2"/>
            <w:tcMar>
              <w:left w:w="108" w:type="dxa"/>
            </w:tcMar>
          </w:tcPr>
          <w:p w14:paraId="39FC4570" w14:textId="77777777" w:rsidR="005C28AC" w:rsidRDefault="00012EA2">
            <w:pPr>
              <w:spacing w:after="0" w:line="240" w:lineRule="auto"/>
              <w:jc w:val="center"/>
              <w:rPr>
                <w:b/>
                <w:color w:val="FF0000"/>
                <w:lang w:val="en-US"/>
              </w:rPr>
            </w:pPr>
            <w:r>
              <w:rPr>
                <w:b/>
                <w:color w:val="FF0000"/>
                <w:lang w:val="en-US"/>
              </w:rPr>
              <w:t>Years of experience</w:t>
            </w:r>
          </w:p>
        </w:tc>
      </w:tr>
      <w:tr w:rsidR="005C28AC" w14:paraId="7C538970" w14:textId="77777777">
        <w:tc>
          <w:tcPr>
            <w:tcW w:w="4140" w:type="dxa"/>
            <w:shd w:val="clear" w:color="auto" w:fill="auto"/>
            <w:tcMar>
              <w:left w:w="108" w:type="dxa"/>
            </w:tcMar>
          </w:tcPr>
          <w:p w14:paraId="19872FA7" w14:textId="77777777" w:rsidR="005C28AC" w:rsidRDefault="00012EA2">
            <w:pPr>
              <w:spacing w:after="0" w:line="240" w:lineRule="auto"/>
              <w:rPr>
                <w:lang w:val="en-US"/>
              </w:rPr>
            </w:pPr>
            <w:r>
              <w:rPr>
                <w:lang w:val="en-US"/>
              </w:rPr>
              <w:t>Operation Systems</w:t>
            </w:r>
          </w:p>
        </w:tc>
        <w:tc>
          <w:tcPr>
            <w:tcW w:w="4245" w:type="dxa"/>
            <w:shd w:val="clear" w:color="auto" w:fill="auto"/>
            <w:tcMar>
              <w:left w:w="108" w:type="dxa"/>
            </w:tcMar>
          </w:tcPr>
          <w:p w14:paraId="723BD47C" w14:textId="268BCC5F" w:rsidR="005C28AC" w:rsidRDefault="00DD7A81">
            <w:pPr>
              <w:spacing w:after="0" w:line="240" w:lineRule="auto"/>
              <w:jc w:val="center"/>
              <w:rPr>
                <w:lang w:val="en-US"/>
              </w:rPr>
            </w:pPr>
            <w:sdt>
              <w:sdtPr>
                <w:id w:val="-219592958"/>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dropDownList>
              </w:sdtPr>
              <w:sdtEndPr/>
              <w:sdtContent>
                <w:r w:rsidR="0026778F">
                  <w:t>24</w:t>
                </w:r>
              </w:sdtContent>
            </w:sdt>
          </w:p>
        </w:tc>
      </w:tr>
      <w:tr w:rsidR="005C28AC" w14:paraId="2B65FEF0" w14:textId="77777777">
        <w:tc>
          <w:tcPr>
            <w:tcW w:w="4140" w:type="dxa"/>
            <w:shd w:val="clear" w:color="auto" w:fill="auto"/>
            <w:tcMar>
              <w:left w:w="108" w:type="dxa"/>
            </w:tcMar>
          </w:tcPr>
          <w:p w14:paraId="2BCC7936" w14:textId="77777777" w:rsidR="005C28AC" w:rsidRDefault="00012EA2">
            <w:pPr>
              <w:spacing w:after="0" w:line="240" w:lineRule="auto"/>
              <w:rPr>
                <w:lang w:val="en-US"/>
              </w:rPr>
            </w:pPr>
            <w:r>
              <w:rPr>
                <w:lang w:val="en-US"/>
              </w:rPr>
              <w:t>Application Servers</w:t>
            </w:r>
          </w:p>
        </w:tc>
        <w:tc>
          <w:tcPr>
            <w:tcW w:w="4245" w:type="dxa"/>
            <w:shd w:val="clear" w:color="auto" w:fill="auto"/>
            <w:tcMar>
              <w:left w:w="108" w:type="dxa"/>
            </w:tcMar>
          </w:tcPr>
          <w:p w14:paraId="5E52D944" w14:textId="2113F7BD" w:rsidR="005C28AC" w:rsidRDefault="00DD7A81">
            <w:pPr>
              <w:spacing w:after="0" w:line="240" w:lineRule="auto"/>
              <w:jc w:val="center"/>
              <w:rPr>
                <w:lang w:val="en-US"/>
              </w:rPr>
            </w:pPr>
            <w:sdt>
              <w:sdtPr>
                <w:id w:val="2125113763"/>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dropDownList>
              </w:sdtPr>
              <w:sdtEndPr/>
              <w:sdtContent>
                <w:r w:rsidR="0026778F">
                  <w:t>24</w:t>
                </w:r>
              </w:sdtContent>
            </w:sdt>
          </w:p>
        </w:tc>
      </w:tr>
      <w:tr w:rsidR="005C28AC" w14:paraId="6F477646" w14:textId="77777777">
        <w:tc>
          <w:tcPr>
            <w:tcW w:w="4140" w:type="dxa"/>
            <w:shd w:val="clear" w:color="auto" w:fill="auto"/>
            <w:tcMar>
              <w:left w:w="108" w:type="dxa"/>
            </w:tcMar>
          </w:tcPr>
          <w:p w14:paraId="02F212FC" w14:textId="77777777" w:rsidR="005C28AC" w:rsidRDefault="00012EA2">
            <w:pPr>
              <w:spacing w:after="0" w:line="240" w:lineRule="auto"/>
              <w:rPr>
                <w:lang w:val="en-US"/>
              </w:rPr>
            </w:pPr>
            <w:r>
              <w:rPr>
                <w:lang w:val="en-US"/>
              </w:rPr>
              <w:t>Database Servers</w:t>
            </w:r>
          </w:p>
        </w:tc>
        <w:tc>
          <w:tcPr>
            <w:tcW w:w="4245" w:type="dxa"/>
            <w:shd w:val="clear" w:color="auto" w:fill="auto"/>
            <w:tcMar>
              <w:left w:w="108" w:type="dxa"/>
            </w:tcMar>
          </w:tcPr>
          <w:p w14:paraId="1BCF0033" w14:textId="127D0401" w:rsidR="005C28AC" w:rsidRDefault="00DD7A81">
            <w:pPr>
              <w:spacing w:after="0" w:line="240" w:lineRule="auto"/>
              <w:jc w:val="center"/>
              <w:rPr>
                <w:lang w:val="en-US"/>
              </w:rPr>
            </w:pPr>
            <w:sdt>
              <w:sdtPr>
                <w:id w:val="1106618712"/>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dropDownList>
              </w:sdtPr>
              <w:sdtEndPr/>
              <w:sdtContent>
                <w:r w:rsidR="0026778F">
                  <w:t>24</w:t>
                </w:r>
              </w:sdtContent>
            </w:sdt>
          </w:p>
        </w:tc>
      </w:tr>
      <w:tr w:rsidR="005C28AC" w14:paraId="470829D7" w14:textId="77777777">
        <w:tc>
          <w:tcPr>
            <w:tcW w:w="4140" w:type="dxa"/>
            <w:shd w:val="clear" w:color="auto" w:fill="auto"/>
            <w:tcMar>
              <w:left w:w="108" w:type="dxa"/>
            </w:tcMar>
          </w:tcPr>
          <w:p w14:paraId="239152CB" w14:textId="77777777" w:rsidR="005C28AC" w:rsidRDefault="00012EA2">
            <w:pPr>
              <w:spacing w:after="0" w:line="240" w:lineRule="auto"/>
              <w:rPr>
                <w:lang w:val="en-US"/>
              </w:rPr>
            </w:pPr>
            <w:r>
              <w:rPr>
                <w:lang w:val="en-US"/>
              </w:rPr>
              <w:t xml:space="preserve">CDP physical </w:t>
            </w:r>
          </w:p>
        </w:tc>
        <w:tc>
          <w:tcPr>
            <w:tcW w:w="4245" w:type="dxa"/>
            <w:shd w:val="clear" w:color="auto" w:fill="auto"/>
            <w:tcMar>
              <w:left w:w="108" w:type="dxa"/>
            </w:tcMar>
          </w:tcPr>
          <w:p w14:paraId="1921F6DD" w14:textId="26B09A2C" w:rsidR="005C28AC" w:rsidRDefault="00DD7A81">
            <w:pPr>
              <w:spacing w:after="0" w:line="240" w:lineRule="auto"/>
              <w:jc w:val="center"/>
              <w:rPr>
                <w:lang w:val="en-US"/>
              </w:rPr>
            </w:pPr>
            <w:sdt>
              <w:sdtPr>
                <w:id w:val="98771064"/>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dropDownList>
              </w:sdtPr>
              <w:sdtEndPr/>
              <w:sdtContent>
                <w:r w:rsidR="0026778F">
                  <w:t>24</w:t>
                </w:r>
              </w:sdtContent>
            </w:sdt>
          </w:p>
        </w:tc>
      </w:tr>
      <w:tr w:rsidR="005C28AC" w14:paraId="1BD2C265" w14:textId="77777777">
        <w:tc>
          <w:tcPr>
            <w:tcW w:w="4140" w:type="dxa"/>
            <w:shd w:val="clear" w:color="auto" w:fill="auto"/>
            <w:tcMar>
              <w:left w:w="108" w:type="dxa"/>
            </w:tcMar>
          </w:tcPr>
          <w:p w14:paraId="1F3A07BB" w14:textId="77777777" w:rsidR="005C28AC" w:rsidRDefault="00012EA2">
            <w:pPr>
              <w:spacing w:after="0" w:line="240" w:lineRule="auto"/>
              <w:rPr>
                <w:lang w:val="en-US"/>
              </w:rPr>
            </w:pPr>
            <w:r>
              <w:rPr>
                <w:lang w:val="en-US"/>
              </w:rPr>
              <w:t>Virtualization (sysops)</w:t>
            </w:r>
          </w:p>
        </w:tc>
        <w:tc>
          <w:tcPr>
            <w:tcW w:w="4245" w:type="dxa"/>
            <w:shd w:val="clear" w:color="auto" w:fill="auto"/>
            <w:tcMar>
              <w:left w:w="108" w:type="dxa"/>
            </w:tcMar>
          </w:tcPr>
          <w:p w14:paraId="1047569F" w14:textId="78191877" w:rsidR="005C28AC" w:rsidRDefault="00DD7A81">
            <w:pPr>
              <w:spacing w:after="0" w:line="240" w:lineRule="auto"/>
              <w:jc w:val="center"/>
              <w:rPr>
                <w:lang w:val="en-US"/>
              </w:rPr>
            </w:pPr>
            <w:sdt>
              <w:sdtPr>
                <w:id w:val="-150150247"/>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dropDownList>
              </w:sdtPr>
              <w:sdtEndPr/>
              <w:sdtContent>
                <w:r w:rsidR="0026778F">
                  <w:t>19</w:t>
                </w:r>
              </w:sdtContent>
            </w:sdt>
          </w:p>
        </w:tc>
      </w:tr>
      <w:tr w:rsidR="005C28AC" w14:paraId="7B55D628" w14:textId="77777777">
        <w:tc>
          <w:tcPr>
            <w:tcW w:w="4140" w:type="dxa"/>
            <w:shd w:val="clear" w:color="auto" w:fill="auto"/>
            <w:tcMar>
              <w:left w:w="108" w:type="dxa"/>
            </w:tcMar>
          </w:tcPr>
          <w:p w14:paraId="7F784BBE" w14:textId="77777777" w:rsidR="005C28AC" w:rsidRDefault="00012EA2">
            <w:pPr>
              <w:spacing w:after="0" w:line="240" w:lineRule="auto"/>
              <w:rPr>
                <w:lang w:val="en-US"/>
              </w:rPr>
            </w:pPr>
            <w:r>
              <w:rPr>
                <w:lang w:val="en-US"/>
              </w:rPr>
              <w:t>Developer / administration  (devops)</w:t>
            </w:r>
          </w:p>
        </w:tc>
        <w:tc>
          <w:tcPr>
            <w:tcW w:w="4245" w:type="dxa"/>
            <w:shd w:val="clear" w:color="auto" w:fill="auto"/>
            <w:tcMar>
              <w:left w:w="108" w:type="dxa"/>
            </w:tcMar>
          </w:tcPr>
          <w:p w14:paraId="44FEBAEC" w14:textId="4240F9BF" w:rsidR="005C28AC" w:rsidRDefault="00DD7A81">
            <w:pPr>
              <w:spacing w:after="0" w:line="240" w:lineRule="auto"/>
              <w:jc w:val="center"/>
              <w:rPr>
                <w:lang w:val="en-US"/>
              </w:rPr>
            </w:pPr>
            <w:sdt>
              <w:sdtPr>
                <w:id w:val="-913159396"/>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dropDownList>
              </w:sdtPr>
              <w:sdtEndPr/>
              <w:sdtContent>
                <w:r w:rsidR="0026778F">
                  <w:t>10</w:t>
                </w:r>
              </w:sdtContent>
            </w:sdt>
          </w:p>
        </w:tc>
      </w:tr>
      <w:tr w:rsidR="005C28AC" w14:paraId="76986546" w14:textId="77777777">
        <w:tc>
          <w:tcPr>
            <w:tcW w:w="4140" w:type="dxa"/>
            <w:shd w:val="clear" w:color="auto" w:fill="auto"/>
            <w:tcMar>
              <w:left w:w="108" w:type="dxa"/>
            </w:tcMar>
          </w:tcPr>
          <w:p w14:paraId="2705C859" w14:textId="77777777" w:rsidR="005C28AC" w:rsidRDefault="00012EA2">
            <w:pPr>
              <w:spacing w:after="0" w:line="240" w:lineRule="auto"/>
              <w:rPr>
                <w:lang w:val="en-US"/>
              </w:rPr>
            </w:pPr>
            <w:r>
              <w:rPr>
                <w:lang w:val="en-US"/>
              </w:rPr>
              <w:t>Storage and backup</w:t>
            </w:r>
          </w:p>
        </w:tc>
        <w:tc>
          <w:tcPr>
            <w:tcW w:w="4245" w:type="dxa"/>
            <w:shd w:val="clear" w:color="auto" w:fill="auto"/>
            <w:tcMar>
              <w:left w:w="108" w:type="dxa"/>
            </w:tcMar>
          </w:tcPr>
          <w:p w14:paraId="23E3D613" w14:textId="633A4CA8" w:rsidR="005C28AC" w:rsidRDefault="00DD7A81">
            <w:pPr>
              <w:spacing w:after="0" w:line="240" w:lineRule="auto"/>
              <w:jc w:val="center"/>
              <w:rPr>
                <w:lang w:val="en-US"/>
              </w:rPr>
            </w:pPr>
            <w:sdt>
              <w:sdtPr>
                <w:id w:val="-850641224"/>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dropDownList>
              </w:sdtPr>
              <w:sdtEndPr/>
              <w:sdtContent>
                <w:r w:rsidR="0026778F">
                  <w:t>24</w:t>
                </w:r>
              </w:sdtContent>
            </w:sdt>
          </w:p>
        </w:tc>
      </w:tr>
      <w:tr w:rsidR="005C28AC" w14:paraId="1B3CD029" w14:textId="77777777">
        <w:tc>
          <w:tcPr>
            <w:tcW w:w="4140" w:type="dxa"/>
            <w:shd w:val="clear" w:color="auto" w:fill="auto"/>
            <w:tcMar>
              <w:left w:w="108" w:type="dxa"/>
            </w:tcMar>
          </w:tcPr>
          <w:p w14:paraId="4F722E7B" w14:textId="77777777" w:rsidR="005C28AC" w:rsidRDefault="00012EA2">
            <w:pPr>
              <w:spacing w:after="0" w:line="240" w:lineRule="auto"/>
              <w:rPr>
                <w:lang w:val="en-US"/>
              </w:rPr>
            </w:pPr>
            <w:r>
              <w:rPr>
                <w:lang w:val="en-US"/>
              </w:rPr>
              <w:t>ITIL Methodology</w:t>
            </w:r>
          </w:p>
        </w:tc>
        <w:tc>
          <w:tcPr>
            <w:tcW w:w="4245" w:type="dxa"/>
            <w:shd w:val="clear" w:color="auto" w:fill="auto"/>
            <w:tcMar>
              <w:left w:w="108" w:type="dxa"/>
            </w:tcMar>
          </w:tcPr>
          <w:p w14:paraId="6A6E0EDB" w14:textId="46D1F382" w:rsidR="005C28AC" w:rsidRDefault="00DD7A81">
            <w:pPr>
              <w:spacing w:after="0" w:line="240" w:lineRule="auto"/>
              <w:jc w:val="center"/>
              <w:rPr>
                <w:lang w:val="en-US"/>
              </w:rPr>
            </w:pPr>
            <w:sdt>
              <w:sdtPr>
                <w:id w:val="1747531584"/>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dropDownList>
              </w:sdtPr>
              <w:sdtEndPr/>
              <w:sdtContent>
                <w:r w:rsidR="0026778F">
                  <w:t>17</w:t>
                </w:r>
              </w:sdtContent>
            </w:sdt>
          </w:p>
        </w:tc>
      </w:tr>
      <w:tr w:rsidR="005C28AC" w14:paraId="0E406A8A" w14:textId="77777777">
        <w:tc>
          <w:tcPr>
            <w:tcW w:w="4140" w:type="dxa"/>
            <w:shd w:val="clear" w:color="auto" w:fill="auto"/>
            <w:tcMar>
              <w:left w:w="108" w:type="dxa"/>
            </w:tcMar>
          </w:tcPr>
          <w:p w14:paraId="070A7E41" w14:textId="77777777" w:rsidR="005C28AC" w:rsidRDefault="00012EA2">
            <w:pPr>
              <w:spacing w:after="0" w:line="240" w:lineRule="auto"/>
              <w:rPr>
                <w:lang w:val="en-US"/>
              </w:rPr>
            </w:pPr>
            <w:r>
              <w:rPr>
                <w:lang w:val="en-US"/>
              </w:rPr>
              <w:lastRenderedPageBreak/>
              <w:t>Big Data</w:t>
            </w:r>
          </w:p>
        </w:tc>
        <w:tc>
          <w:tcPr>
            <w:tcW w:w="4245" w:type="dxa"/>
            <w:shd w:val="clear" w:color="auto" w:fill="auto"/>
            <w:tcMar>
              <w:left w:w="108" w:type="dxa"/>
            </w:tcMar>
          </w:tcPr>
          <w:p w14:paraId="389A306C" w14:textId="2957D91C" w:rsidR="005C28AC" w:rsidRDefault="00DD7A81">
            <w:pPr>
              <w:spacing w:after="0" w:line="240" w:lineRule="auto"/>
              <w:jc w:val="center"/>
              <w:rPr>
                <w:lang w:val="en-US"/>
              </w:rPr>
            </w:pPr>
            <w:sdt>
              <w:sdtPr>
                <w:id w:val="-441534344"/>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dropDownList>
              </w:sdtPr>
              <w:sdtEndPr/>
              <w:sdtContent>
                <w:r w:rsidR="0026778F">
                  <w:t>10</w:t>
                </w:r>
              </w:sdtContent>
            </w:sdt>
          </w:p>
        </w:tc>
      </w:tr>
      <w:tr w:rsidR="005C28AC" w14:paraId="2ADAA9A3" w14:textId="77777777">
        <w:tc>
          <w:tcPr>
            <w:tcW w:w="4140" w:type="dxa"/>
            <w:shd w:val="clear" w:color="auto" w:fill="auto"/>
            <w:tcMar>
              <w:left w:w="108" w:type="dxa"/>
            </w:tcMar>
          </w:tcPr>
          <w:p w14:paraId="5843F8AA" w14:textId="77777777" w:rsidR="005C28AC" w:rsidRDefault="00012EA2">
            <w:pPr>
              <w:spacing w:after="0" w:line="240" w:lineRule="auto"/>
              <w:rPr>
                <w:lang w:val="en-US"/>
              </w:rPr>
            </w:pPr>
            <w:r>
              <w:rPr>
                <w:lang w:val="en-US"/>
              </w:rPr>
              <w:t xml:space="preserve">Cloud </w:t>
            </w:r>
          </w:p>
        </w:tc>
        <w:tc>
          <w:tcPr>
            <w:tcW w:w="4245" w:type="dxa"/>
            <w:shd w:val="clear" w:color="auto" w:fill="auto"/>
            <w:tcMar>
              <w:left w:w="108" w:type="dxa"/>
            </w:tcMar>
          </w:tcPr>
          <w:p w14:paraId="42A76501" w14:textId="2E469802" w:rsidR="005C28AC" w:rsidRDefault="00DD7A81">
            <w:pPr>
              <w:spacing w:after="0" w:line="240" w:lineRule="auto"/>
              <w:jc w:val="center"/>
              <w:rPr>
                <w:lang w:val="en-US"/>
              </w:rPr>
            </w:pPr>
            <w:sdt>
              <w:sdtPr>
                <w:id w:val="745933852"/>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dropDownList>
              </w:sdtPr>
              <w:sdtEndPr/>
              <w:sdtContent>
                <w:r w:rsidR="0026778F">
                  <w:t>9</w:t>
                </w:r>
              </w:sdtContent>
            </w:sdt>
          </w:p>
        </w:tc>
      </w:tr>
      <w:tr w:rsidR="005C28AC" w14:paraId="37A3AD23" w14:textId="77777777">
        <w:tc>
          <w:tcPr>
            <w:tcW w:w="4140" w:type="dxa"/>
            <w:shd w:val="clear" w:color="auto" w:fill="auto"/>
            <w:tcMar>
              <w:left w:w="108" w:type="dxa"/>
            </w:tcMar>
          </w:tcPr>
          <w:p w14:paraId="21AA96A0" w14:textId="77777777" w:rsidR="005C28AC" w:rsidRDefault="005C28AC">
            <w:pPr>
              <w:spacing w:after="0" w:line="240" w:lineRule="auto"/>
              <w:rPr>
                <w:lang w:val="en-US"/>
              </w:rPr>
            </w:pPr>
          </w:p>
        </w:tc>
        <w:tc>
          <w:tcPr>
            <w:tcW w:w="4245" w:type="dxa"/>
            <w:shd w:val="clear" w:color="auto" w:fill="auto"/>
            <w:tcMar>
              <w:left w:w="108" w:type="dxa"/>
            </w:tcMar>
          </w:tcPr>
          <w:p w14:paraId="28614BBF" w14:textId="77777777" w:rsidR="005C28AC" w:rsidRDefault="005C28AC">
            <w:pPr>
              <w:spacing w:after="0" w:line="240" w:lineRule="auto"/>
              <w:jc w:val="center"/>
              <w:rPr>
                <w:color w:val="808080"/>
                <w:lang w:val="en-US"/>
              </w:rPr>
            </w:pPr>
          </w:p>
        </w:tc>
      </w:tr>
    </w:tbl>
    <w:p w14:paraId="1D35EDE3" w14:textId="77777777" w:rsidR="005C28AC" w:rsidRDefault="00012EA2">
      <w:pPr>
        <w:shd w:val="clear" w:color="auto" w:fill="D9D9D9" w:themeFill="background1" w:themeFillShade="D9"/>
        <w:spacing w:before="120"/>
        <w:rPr>
          <w:rFonts w:cs="Arial"/>
          <w:b/>
          <w:color w:val="FF0000"/>
          <w:sz w:val="24"/>
          <w:lang w:val="en-US"/>
        </w:rPr>
      </w:pPr>
      <w:r>
        <w:rPr>
          <w:rFonts w:cs="Arial"/>
          <w:b/>
          <w:color w:val="FF0000"/>
          <w:sz w:val="24"/>
          <w:lang w:val="en-US"/>
        </w:rPr>
        <w:t>EMPLOYMENT HISTORY</w:t>
      </w:r>
    </w:p>
    <w:tbl>
      <w:tblPr>
        <w:tblStyle w:val="Tablaconcuadrcula"/>
        <w:tblpPr w:leftFromText="141" w:rightFromText="141" w:vertAnchor="text" w:horzAnchor="margin" w:tblpX="-10" w:tblpY="39"/>
        <w:tblW w:w="8359" w:type="dxa"/>
        <w:tblCellMar>
          <w:left w:w="103" w:type="dxa"/>
        </w:tblCellMar>
        <w:tblLook w:val="04A0" w:firstRow="1" w:lastRow="0" w:firstColumn="1" w:lastColumn="0" w:noHBand="0" w:noVBand="1"/>
      </w:tblPr>
      <w:tblGrid>
        <w:gridCol w:w="1845"/>
        <w:gridCol w:w="6514"/>
      </w:tblGrid>
      <w:tr w:rsidR="005C28AC" w:rsidRPr="0026778F" w14:paraId="2B608971" w14:textId="77777777" w:rsidTr="00012EA2">
        <w:tc>
          <w:tcPr>
            <w:tcW w:w="1845" w:type="dxa"/>
            <w:shd w:val="clear" w:color="auto" w:fill="F2F2F2" w:themeFill="background1" w:themeFillShade="F2"/>
            <w:tcMar>
              <w:left w:w="103" w:type="dxa"/>
            </w:tcMar>
          </w:tcPr>
          <w:p w14:paraId="38F3CC98" w14:textId="77777777" w:rsidR="005C28AC" w:rsidRDefault="00012EA2">
            <w:pPr>
              <w:spacing w:after="0" w:line="240" w:lineRule="auto"/>
            </w:pPr>
            <w:r>
              <w:rPr>
                <w:b/>
                <w:lang w:val="en-US"/>
              </w:rPr>
              <w:t>Company name</w:t>
            </w:r>
          </w:p>
        </w:tc>
        <w:tc>
          <w:tcPr>
            <w:tcW w:w="6514" w:type="dxa"/>
            <w:shd w:val="clear" w:color="auto" w:fill="F2F2F2" w:themeFill="background1" w:themeFillShade="F2"/>
            <w:tcMar>
              <w:left w:w="103" w:type="dxa"/>
            </w:tcMar>
          </w:tcPr>
          <w:p w14:paraId="7BFCC6B8" w14:textId="77777777" w:rsidR="005C28AC" w:rsidRPr="009012D0" w:rsidRDefault="00012EA2">
            <w:pPr>
              <w:spacing w:after="0" w:line="240" w:lineRule="auto"/>
              <w:jc w:val="center"/>
              <w:rPr>
                <w:lang w:val="en-US"/>
              </w:rPr>
            </w:pPr>
            <w:r w:rsidRPr="009012D0">
              <w:rPr>
                <w:color w:val="808080" w:themeColor="background1" w:themeShade="80"/>
                <w:lang w:val="en-US"/>
              </w:rPr>
              <w:t>Santander Globa Tech &amp; Operation (SGTO)</w:t>
            </w:r>
          </w:p>
        </w:tc>
      </w:tr>
      <w:tr w:rsidR="005C28AC" w14:paraId="606EA16F" w14:textId="77777777" w:rsidTr="00012EA2">
        <w:tc>
          <w:tcPr>
            <w:tcW w:w="1845" w:type="dxa"/>
            <w:shd w:val="clear" w:color="auto" w:fill="F2F2F2" w:themeFill="background1" w:themeFillShade="F2"/>
            <w:tcMar>
              <w:left w:w="103" w:type="dxa"/>
            </w:tcMar>
          </w:tcPr>
          <w:p w14:paraId="31856C9F" w14:textId="77777777" w:rsidR="005C28AC" w:rsidRDefault="00012EA2">
            <w:pPr>
              <w:spacing w:after="0" w:line="240" w:lineRule="auto"/>
            </w:pPr>
            <w:r>
              <w:rPr>
                <w:b/>
                <w:lang w:val="en-US"/>
              </w:rPr>
              <w:t>Duration</w:t>
            </w:r>
          </w:p>
        </w:tc>
        <w:tc>
          <w:tcPr>
            <w:tcW w:w="6514" w:type="dxa"/>
            <w:shd w:val="clear" w:color="auto" w:fill="F2F2F2" w:themeFill="background1" w:themeFillShade="F2"/>
            <w:tcMar>
              <w:left w:w="103" w:type="dxa"/>
            </w:tcMar>
          </w:tcPr>
          <w:p w14:paraId="66A4EEEB" w14:textId="77777777" w:rsidR="005C28AC" w:rsidRDefault="00012EA2">
            <w:pPr>
              <w:spacing w:after="0" w:line="240" w:lineRule="auto"/>
              <w:jc w:val="center"/>
            </w:pPr>
            <w:r>
              <w:rPr>
                <w:color w:val="808080" w:themeColor="background1" w:themeShade="80"/>
              </w:rPr>
              <w:t>02/2021 - Actually</w:t>
            </w:r>
          </w:p>
        </w:tc>
      </w:tr>
      <w:tr w:rsidR="005C28AC" w:rsidRPr="0026778F" w14:paraId="0DCFB6A0" w14:textId="77777777" w:rsidTr="00012EA2">
        <w:tc>
          <w:tcPr>
            <w:tcW w:w="1845" w:type="dxa"/>
            <w:shd w:val="clear" w:color="auto" w:fill="F2F2F2" w:themeFill="background1" w:themeFillShade="F2"/>
            <w:tcMar>
              <w:left w:w="103" w:type="dxa"/>
            </w:tcMar>
          </w:tcPr>
          <w:p w14:paraId="0F340707" w14:textId="77777777" w:rsidR="005C28AC" w:rsidRDefault="00012EA2">
            <w:pPr>
              <w:spacing w:after="0" w:line="240" w:lineRule="auto"/>
            </w:pPr>
            <w:r>
              <w:rPr>
                <w:b/>
                <w:lang w:val="en-US"/>
              </w:rPr>
              <w:t>Role</w:t>
            </w:r>
          </w:p>
        </w:tc>
        <w:tc>
          <w:tcPr>
            <w:tcW w:w="6514" w:type="dxa"/>
            <w:shd w:val="clear" w:color="auto" w:fill="F2F2F2" w:themeFill="background1" w:themeFillShade="F2"/>
            <w:tcMar>
              <w:left w:w="103" w:type="dxa"/>
            </w:tcMar>
          </w:tcPr>
          <w:p w14:paraId="59FE5A01" w14:textId="77777777" w:rsidR="005C28AC" w:rsidRPr="00012EA2" w:rsidRDefault="00012EA2">
            <w:pPr>
              <w:spacing w:after="0" w:line="240" w:lineRule="auto"/>
              <w:jc w:val="center"/>
              <w:rPr>
                <w:lang w:val="en-US"/>
              </w:rPr>
            </w:pPr>
            <w:r>
              <w:rPr>
                <w:color w:val="808080" w:themeColor="background1" w:themeShade="80"/>
                <w:lang w:val="en-US"/>
              </w:rPr>
              <w:t>Cloud Solution Architect / Cloud Center of Excellence</w:t>
            </w:r>
          </w:p>
        </w:tc>
      </w:tr>
      <w:tr w:rsidR="005C28AC" w14:paraId="71E6D294" w14:textId="77777777" w:rsidTr="00012EA2">
        <w:tc>
          <w:tcPr>
            <w:tcW w:w="1845" w:type="dxa"/>
            <w:shd w:val="clear" w:color="auto" w:fill="auto"/>
            <w:tcMar>
              <w:left w:w="103" w:type="dxa"/>
            </w:tcMar>
          </w:tcPr>
          <w:p w14:paraId="749DDEEE" w14:textId="77777777" w:rsidR="005C28AC" w:rsidRDefault="00012EA2">
            <w:pPr>
              <w:spacing w:after="0" w:line="240" w:lineRule="auto"/>
            </w:pPr>
            <w:r>
              <w:rPr>
                <w:b/>
                <w:lang w:val="en-US"/>
              </w:rPr>
              <w:t xml:space="preserve"> Project</w:t>
            </w:r>
          </w:p>
        </w:tc>
        <w:tc>
          <w:tcPr>
            <w:tcW w:w="6514" w:type="dxa"/>
            <w:shd w:val="clear" w:color="auto" w:fill="auto"/>
            <w:tcMar>
              <w:left w:w="103" w:type="dxa"/>
            </w:tcMar>
          </w:tcPr>
          <w:p w14:paraId="677E4340" w14:textId="77777777" w:rsidR="005C28AC" w:rsidRDefault="00012EA2">
            <w:pPr>
              <w:spacing w:after="0" w:line="240" w:lineRule="auto"/>
              <w:jc w:val="center"/>
            </w:pPr>
            <w:r>
              <w:rPr>
                <w:color w:val="808080" w:themeColor="background1" w:themeShade="80"/>
              </w:rPr>
              <w:t>Global Entities</w:t>
            </w:r>
          </w:p>
        </w:tc>
      </w:tr>
      <w:tr w:rsidR="005C28AC" w:rsidRPr="0026778F" w14:paraId="28B7B82E" w14:textId="77777777" w:rsidTr="00012EA2">
        <w:tc>
          <w:tcPr>
            <w:tcW w:w="1845" w:type="dxa"/>
            <w:shd w:val="clear" w:color="auto" w:fill="auto"/>
            <w:tcMar>
              <w:left w:w="103" w:type="dxa"/>
            </w:tcMar>
          </w:tcPr>
          <w:p w14:paraId="3F2959EC" w14:textId="77777777" w:rsidR="005C28AC" w:rsidRDefault="00012EA2">
            <w:pPr>
              <w:spacing w:after="0" w:line="240" w:lineRule="auto"/>
            </w:pPr>
            <w:r>
              <w:rPr>
                <w:b/>
                <w:lang w:val="en-US"/>
              </w:rPr>
              <w:t>Key Technologies</w:t>
            </w:r>
          </w:p>
        </w:tc>
        <w:tc>
          <w:tcPr>
            <w:tcW w:w="6514" w:type="dxa"/>
            <w:shd w:val="clear" w:color="auto" w:fill="auto"/>
            <w:tcMar>
              <w:left w:w="103" w:type="dxa"/>
            </w:tcMar>
          </w:tcPr>
          <w:p w14:paraId="306B8AC7" w14:textId="77777777" w:rsidR="005C28AC" w:rsidRPr="00012EA2" w:rsidRDefault="00012EA2">
            <w:pPr>
              <w:spacing w:after="0" w:line="240" w:lineRule="auto"/>
              <w:jc w:val="center"/>
              <w:rPr>
                <w:lang w:val="en-US"/>
              </w:rPr>
            </w:pPr>
            <w:r>
              <w:rPr>
                <w:color w:val="808080" w:themeColor="background1" w:themeShade="80"/>
                <w:lang w:val="en-US"/>
              </w:rPr>
              <w:t xml:space="preserve">AWS, AZURE, , GOOGLE CLOUD, VMWARE, DOCKER, KUBERNETES, OPENSHIFT, Linux Red hat , Windows </w:t>
            </w:r>
            <w:r>
              <w:rPr>
                <w:lang w:val="en-US"/>
              </w:rPr>
              <w:t xml:space="preserve"> </w:t>
            </w:r>
            <w:r>
              <w:rPr>
                <w:color w:val="808080" w:themeColor="background1" w:themeShade="80"/>
                <w:lang w:val="en-US"/>
              </w:rPr>
              <w:t xml:space="preserve">all currently supported versions, </w:t>
            </w:r>
          </w:p>
        </w:tc>
      </w:tr>
      <w:tr w:rsidR="005C28AC" w:rsidRPr="0026778F" w14:paraId="727D06DA" w14:textId="77777777" w:rsidTr="00012EA2">
        <w:tc>
          <w:tcPr>
            <w:tcW w:w="1845" w:type="dxa"/>
            <w:shd w:val="clear" w:color="auto" w:fill="auto"/>
            <w:tcMar>
              <w:left w:w="103" w:type="dxa"/>
            </w:tcMar>
          </w:tcPr>
          <w:p w14:paraId="2B2185EB" w14:textId="77777777" w:rsidR="005C28AC" w:rsidRDefault="00012EA2">
            <w:pPr>
              <w:spacing w:after="0" w:line="240" w:lineRule="auto"/>
            </w:pPr>
            <w:r>
              <w:rPr>
                <w:b/>
                <w:lang w:val="en-US"/>
              </w:rPr>
              <w:t>Role description</w:t>
            </w:r>
          </w:p>
        </w:tc>
        <w:tc>
          <w:tcPr>
            <w:tcW w:w="6514" w:type="dxa"/>
            <w:shd w:val="clear" w:color="auto" w:fill="auto"/>
            <w:tcMar>
              <w:left w:w="103" w:type="dxa"/>
            </w:tcMar>
          </w:tcPr>
          <w:p w14:paraId="401B4D9B" w14:textId="77777777" w:rsidR="005C28AC" w:rsidRPr="00012EA2" w:rsidRDefault="00012EA2">
            <w:pPr>
              <w:spacing w:after="0" w:line="240" w:lineRule="auto"/>
              <w:jc w:val="center"/>
              <w:rPr>
                <w:lang w:val="en-US"/>
              </w:rPr>
            </w:pPr>
            <w:r>
              <w:rPr>
                <w:color w:val="808080" w:themeColor="background1" w:themeShade="80"/>
                <w:lang w:val="en-US"/>
              </w:rPr>
              <w:t>Integrate environments of the services offered by the cloud, be it public, private or hybrid.</w:t>
            </w:r>
          </w:p>
        </w:tc>
      </w:tr>
      <w:tr w:rsidR="005C28AC" w:rsidRPr="0026778F" w14:paraId="4E319C0D" w14:textId="77777777" w:rsidTr="00012EA2">
        <w:tc>
          <w:tcPr>
            <w:tcW w:w="1845" w:type="dxa"/>
            <w:shd w:val="clear" w:color="auto" w:fill="auto"/>
            <w:tcMar>
              <w:left w:w="103" w:type="dxa"/>
            </w:tcMar>
          </w:tcPr>
          <w:p w14:paraId="417CC757" w14:textId="77777777" w:rsidR="005C28AC" w:rsidRDefault="00012EA2">
            <w:pPr>
              <w:spacing w:after="0" w:line="240" w:lineRule="auto"/>
            </w:pPr>
            <w:r>
              <w:rPr>
                <w:b/>
                <w:lang w:val="en-US"/>
              </w:rPr>
              <w:t>Tasks and responsibilities</w:t>
            </w:r>
          </w:p>
        </w:tc>
        <w:tc>
          <w:tcPr>
            <w:tcW w:w="6514" w:type="dxa"/>
            <w:shd w:val="clear" w:color="auto" w:fill="auto"/>
            <w:tcMar>
              <w:left w:w="103" w:type="dxa"/>
            </w:tcMar>
          </w:tcPr>
          <w:p w14:paraId="6AF82F0B" w14:textId="77777777" w:rsidR="005C28AC" w:rsidRPr="00012EA2" w:rsidRDefault="00012EA2">
            <w:pPr>
              <w:spacing w:after="0" w:line="240" w:lineRule="auto"/>
              <w:jc w:val="center"/>
              <w:rPr>
                <w:lang w:val="en-US"/>
              </w:rPr>
            </w:pPr>
            <w:r>
              <w:rPr>
                <w:color w:val="808080" w:themeColor="background1" w:themeShade="80"/>
                <w:lang w:val="en-US"/>
              </w:rPr>
              <w:t>All task integration, installation, operation and good practice inside of team.</w:t>
            </w:r>
          </w:p>
        </w:tc>
      </w:tr>
      <w:tr w:rsidR="005C28AC" w14:paraId="58849678" w14:textId="77777777" w:rsidTr="00012EA2">
        <w:tc>
          <w:tcPr>
            <w:tcW w:w="1845" w:type="dxa"/>
            <w:shd w:val="clear" w:color="auto" w:fill="auto"/>
            <w:tcMar>
              <w:left w:w="103" w:type="dxa"/>
            </w:tcMar>
          </w:tcPr>
          <w:p w14:paraId="603C7DA8" w14:textId="77777777" w:rsidR="005C28AC" w:rsidRDefault="00012EA2">
            <w:pPr>
              <w:spacing w:after="0" w:line="240" w:lineRule="auto"/>
            </w:pPr>
            <w:r>
              <w:rPr>
                <w:b/>
                <w:lang w:val="en-US"/>
              </w:rPr>
              <w:t>Achievements</w:t>
            </w:r>
          </w:p>
        </w:tc>
        <w:tc>
          <w:tcPr>
            <w:tcW w:w="6514" w:type="dxa"/>
            <w:shd w:val="clear" w:color="auto" w:fill="auto"/>
            <w:tcMar>
              <w:left w:w="103" w:type="dxa"/>
            </w:tcMar>
          </w:tcPr>
          <w:p w14:paraId="0BAD7532" w14:textId="77777777" w:rsidR="005C28AC" w:rsidRPr="00012EA2" w:rsidRDefault="00012EA2">
            <w:pPr>
              <w:spacing w:after="0" w:line="240" w:lineRule="auto"/>
              <w:rPr>
                <w:lang w:val="en-US"/>
              </w:rPr>
            </w:pPr>
            <w:r>
              <w:rPr>
                <w:color w:val="808080" w:themeColor="background1" w:themeShade="80"/>
                <w:lang w:val="en-US"/>
              </w:rPr>
              <w:t>Cloud Architect in CCoE ( Cloud Center Of Excellence ).Cloud Architect in CCoE ( Cloud Center Of Excellence).</w:t>
            </w:r>
          </w:p>
          <w:p w14:paraId="74816433" w14:textId="1122BEB7" w:rsidR="005C28AC" w:rsidRDefault="00012EA2">
            <w:pPr>
              <w:spacing w:after="0" w:line="240" w:lineRule="auto"/>
              <w:rPr>
                <w:color w:val="808080" w:themeColor="background1" w:themeShade="80"/>
                <w:lang w:val="en-US"/>
              </w:rPr>
            </w:pPr>
            <w:r>
              <w:rPr>
                <w:color w:val="808080" w:themeColor="background1" w:themeShade="80"/>
                <w:lang w:val="en-US"/>
              </w:rPr>
              <w:t xml:space="preserve">        On Public and Hybrid Cloud solutions at a global level.</w:t>
            </w:r>
          </w:p>
          <w:p w14:paraId="7CFB2BCC" w14:textId="77777777" w:rsidR="00012EA2" w:rsidRPr="00012EA2" w:rsidRDefault="00012EA2">
            <w:pPr>
              <w:spacing w:after="0" w:line="240" w:lineRule="auto"/>
              <w:rPr>
                <w:lang w:val="en-US"/>
              </w:rPr>
            </w:pPr>
          </w:p>
          <w:p w14:paraId="22EDE15B" w14:textId="77777777" w:rsidR="005C28AC" w:rsidRPr="00012EA2" w:rsidRDefault="00012EA2">
            <w:pPr>
              <w:spacing w:after="0" w:line="240" w:lineRule="auto"/>
              <w:rPr>
                <w:lang w:val="en-US"/>
              </w:rPr>
            </w:pPr>
            <w:r>
              <w:rPr>
                <w:color w:val="808080" w:themeColor="background1" w:themeShade="80"/>
                <w:lang w:val="en-US"/>
              </w:rPr>
              <w:t xml:space="preserve">         - Help at the Santander Group level to create modern IT organizations through agile methods to capture and implement business requirements.</w:t>
            </w:r>
          </w:p>
          <w:p w14:paraId="1AEB1808" w14:textId="77777777" w:rsidR="005C28AC" w:rsidRPr="00012EA2" w:rsidRDefault="00012EA2">
            <w:pPr>
              <w:spacing w:after="0" w:line="240" w:lineRule="auto"/>
              <w:rPr>
                <w:lang w:val="en-US"/>
              </w:rPr>
            </w:pPr>
            <w:r>
              <w:rPr>
                <w:color w:val="808080" w:themeColor="background1" w:themeShade="80"/>
                <w:lang w:val="en-US"/>
              </w:rPr>
              <w:t xml:space="preserve">         - Employ reusable deployment packages that adapt to security, compliance, and management policies.</w:t>
            </w:r>
          </w:p>
          <w:p w14:paraId="4805B8AF" w14:textId="77777777" w:rsidR="005C28AC" w:rsidRPr="00012EA2" w:rsidRDefault="00012EA2">
            <w:pPr>
              <w:spacing w:after="0" w:line="240" w:lineRule="auto"/>
              <w:rPr>
                <w:lang w:val="en-US"/>
              </w:rPr>
            </w:pPr>
            <w:r>
              <w:rPr>
                <w:color w:val="808080" w:themeColor="background1" w:themeShade="80"/>
                <w:lang w:val="en-US"/>
              </w:rPr>
              <w:t xml:space="preserve">         - Maintain a functional Azure / AWS platform in line with operational procedures.</w:t>
            </w:r>
          </w:p>
          <w:p w14:paraId="1E8AD9E2" w14:textId="77777777" w:rsidR="005C28AC" w:rsidRPr="00012EA2" w:rsidRDefault="00012EA2">
            <w:pPr>
              <w:spacing w:after="0" w:line="240" w:lineRule="auto"/>
              <w:rPr>
                <w:lang w:val="en-US"/>
              </w:rPr>
            </w:pPr>
            <w:r>
              <w:rPr>
                <w:color w:val="808080" w:themeColor="background1" w:themeShade="80"/>
                <w:lang w:val="en-US"/>
              </w:rPr>
              <w:t xml:space="preserve">         - Review and approve the use of native tools in the cloud.</w:t>
            </w:r>
          </w:p>
          <w:p w14:paraId="4FD57171" w14:textId="77777777" w:rsidR="005C28AC" w:rsidRPr="00012EA2" w:rsidRDefault="00012EA2">
            <w:pPr>
              <w:spacing w:after="0" w:line="240" w:lineRule="auto"/>
              <w:rPr>
                <w:lang w:val="en-US"/>
              </w:rPr>
            </w:pPr>
            <w:r>
              <w:rPr>
                <w:color w:val="808080" w:themeColor="background1" w:themeShade="80"/>
                <w:lang w:val="en-US"/>
              </w:rPr>
              <w:t xml:space="preserve">         - Standardize and automate the platform components and solutions that you normally need.</w:t>
            </w:r>
          </w:p>
          <w:p w14:paraId="4A6DDAAF" w14:textId="77777777" w:rsidR="005C28AC" w:rsidRPr="00012EA2" w:rsidRDefault="00012EA2">
            <w:pPr>
              <w:spacing w:after="0" w:line="240" w:lineRule="auto"/>
              <w:rPr>
                <w:lang w:val="en-US"/>
              </w:rPr>
            </w:pPr>
            <w:r>
              <w:rPr>
                <w:color w:val="808080" w:themeColor="background1" w:themeShade="80"/>
                <w:lang w:val="en-US"/>
              </w:rPr>
              <w:t xml:space="preserve">         - Follow up with local Organizations detecting new improvements or incidents.</w:t>
            </w:r>
          </w:p>
          <w:p w14:paraId="736B5538" w14:textId="77777777" w:rsidR="005C28AC" w:rsidRPr="00012EA2" w:rsidRDefault="00012EA2">
            <w:pPr>
              <w:spacing w:after="0" w:line="240" w:lineRule="auto"/>
              <w:rPr>
                <w:lang w:val="en-US"/>
              </w:rPr>
            </w:pPr>
            <w:r>
              <w:rPr>
                <w:color w:val="808080" w:themeColor="background1" w:themeShade="80"/>
                <w:lang w:val="en-US"/>
              </w:rPr>
              <w:t xml:space="preserve">         - Assist together with IT Delivery to deployments with security, compliance and administration policies.</w:t>
            </w:r>
          </w:p>
          <w:p w14:paraId="77B149E4" w14:textId="77777777" w:rsidR="005C28AC" w:rsidRPr="00012EA2" w:rsidRDefault="00012EA2">
            <w:pPr>
              <w:spacing w:after="0" w:line="240" w:lineRule="auto"/>
              <w:rPr>
                <w:lang w:val="en-US"/>
              </w:rPr>
            </w:pPr>
            <w:r>
              <w:rPr>
                <w:color w:val="808080" w:themeColor="background1" w:themeShade="80"/>
                <w:lang w:val="en-US"/>
              </w:rPr>
              <w:t xml:space="preserve">         - Assist together with IT Delivery to carry out deployment under the conditions of a Reference Architecture and Group alignments</w:t>
            </w:r>
          </w:p>
          <w:p w14:paraId="164A7EB6" w14:textId="77777777" w:rsidR="00012EA2" w:rsidRDefault="00012EA2">
            <w:pPr>
              <w:spacing w:after="0" w:line="240" w:lineRule="auto"/>
              <w:rPr>
                <w:color w:val="808080" w:themeColor="background1" w:themeShade="80"/>
                <w:lang w:val="en-US"/>
              </w:rPr>
            </w:pPr>
            <w:r>
              <w:rPr>
                <w:color w:val="808080" w:themeColor="background1" w:themeShade="80"/>
                <w:lang w:val="en-US"/>
              </w:rPr>
              <w:t xml:space="preserve">         - Ensure alignment and coordination between Entities, Santander Public Cloud Global Units (AWS and Azure).On Public and Hybrid Cloud solutions at a global level. </w:t>
            </w:r>
          </w:p>
          <w:p w14:paraId="6BC57D7F" w14:textId="1782F321" w:rsidR="00012EA2" w:rsidRDefault="00012EA2">
            <w:pPr>
              <w:spacing w:after="0" w:line="240" w:lineRule="auto"/>
              <w:rPr>
                <w:color w:val="808080" w:themeColor="background1" w:themeShade="80"/>
                <w:lang w:val="en-US"/>
              </w:rPr>
            </w:pPr>
            <w:r>
              <w:rPr>
                <w:color w:val="808080" w:themeColor="background1" w:themeShade="80"/>
                <w:lang w:val="en-US"/>
              </w:rPr>
              <w:t xml:space="preserve">         - Help at the Santander Group level to create modern IT organizations through agile methods to capture and implement business requirements. </w:t>
            </w:r>
          </w:p>
          <w:p w14:paraId="63CC5938" w14:textId="2239A16A" w:rsidR="00012EA2" w:rsidRDefault="00012EA2">
            <w:pPr>
              <w:spacing w:after="0" w:line="240" w:lineRule="auto"/>
              <w:rPr>
                <w:color w:val="808080" w:themeColor="background1" w:themeShade="80"/>
                <w:lang w:val="en-US"/>
              </w:rPr>
            </w:pPr>
            <w:r>
              <w:rPr>
                <w:color w:val="808080" w:themeColor="background1" w:themeShade="80"/>
                <w:lang w:val="en-US"/>
              </w:rPr>
              <w:t xml:space="preserve">        - Employ reusable deployment packages that adapt to security, compliance, and management policies. </w:t>
            </w:r>
          </w:p>
          <w:p w14:paraId="397F5FBD" w14:textId="66130C6F" w:rsidR="00012EA2" w:rsidRDefault="00012EA2">
            <w:pPr>
              <w:spacing w:after="0" w:line="240" w:lineRule="auto"/>
              <w:rPr>
                <w:color w:val="808080" w:themeColor="background1" w:themeShade="80"/>
                <w:lang w:val="en-US"/>
              </w:rPr>
            </w:pPr>
            <w:r>
              <w:rPr>
                <w:color w:val="808080" w:themeColor="background1" w:themeShade="80"/>
                <w:lang w:val="en-US"/>
              </w:rPr>
              <w:t xml:space="preserve">        - Maintain a functional Azure / AWS platform in line with operational procedures. </w:t>
            </w:r>
          </w:p>
          <w:p w14:paraId="22CA89CE" w14:textId="606831C6" w:rsidR="00012EA2" w:rsidRDefault="00012EA2">
            <w:pPr>
              <w:spacing w:after="0" w:line="240" w:lineRule="auto"/>
              <w:rPr>
                <w:color w:val="808080" w:themeColor="background1" w:themeShade="80"/>
                <w:lang w:val="en-US"/>
              </w:rPr>
            </w:pPr>
            <w:r>
              <w:rPr>
                <w:color w:val="808080" w:themeColor="background1" w:themeShade="80"/>
                <w:lang w:val="en-US"/>
              </w:rPr>
              <w:t xml:space="preserve">        - Review and approve the use of native tools in the cloud. </w:t>
            </w:r>
          </w:p>
          <w:p w14:paraId="0549D59F" w14:textId="7C4B8D00" w:rsidR="00012EA2" w:rsidRDefault="00012EA2">
            <w:pPr>
              <w:spacing w:after="0" w:line="240" w:lineRule="auto"/>
              <w:rPr>
                <w:color w:val="808080" w:themeColor="background1" w:themeShade="80"/>
                <w:lang w:val="en-US"/>
              </w:rPr>
            </w:pPr>
            <w:r>
              <w:rPr>
                <w:color w:val="808080" w:themeColor="background1" w:themeShade="80"/>
                <w:lang w:val="en-US"/>
              </w:rPr>
              <w:t xml:space="preserve">        - Standardize and automate the platform components and solutions that you normally need. </w:t>
            </w:r>
          </w:p>
          <w:p w14:paraId="651F1EC4" w14:textId="77777777" w:rsidR="00012EA2" w:rsidRDefault="00012EA2">
            <w:pPr>
              <w:spacing w:after="0" w:line="240" w:lineRule="auto"/>
              <w:rPr>
                <w:color w:val="808080" w:themeColor="background1" w:themeShade="80"/>
                <w:lang w:val="en-US"/>
              </w:rPr>
            </w:pPr>
            <w:r>
              <w:rPr>
                <w:color w:val="808080" w:themeColor="background1" w:themeShade="80"/>
                <w:lang w:val="en-US"/>
              </w:rPr>
              <w:t xml:space="preserve">        - Follow up with local Organizations detecting new improvements or incidents. </w:t>
            </w:r>
          </w:p>
          <w:p w14:paraId="75E0B1E0" w14:textId="28E1B780" w:rsidR="00012EA2" w:rsidRDefault="00012EA2">
            <w:pPr>
              <w:spacing w:after="0" w:line="240" w:lineRule="auto"/>
              <w:rPr>
                <w:color w:val="808080" w:themeColor="background1" w:themeShade="80"/>
                <w:lang w:val="en-US"/>
              </w:rPr>
            </w:pPr>
            <w:r>
              <w:rPr>
                <w:color w:val="808080" w:themeColor="background1" w:themeShade="80"/>
                <w:lang w:val="en-US"/>
              </w:rPr>
              <w:lastRenderedPageBreak/>
              <w:t xml:space="preserve">       - Assist together with IT Delivery to deployments with security, compliance and administration policies. </w:t>
            </w:r>
          </w:p>
          <w:p w14:paraId="619ABD4E" w14:textId="43584668" w:rsidR="00012EA2" w:rsidRDefault="00012EA2">
            <w:pPr>
              <w:spacing w:after="0" w:line="240" w:lineRule="auto"/>
              <w:rPr>
                <w:color w:val="808080" w:themeColor="background1" w:themeShade="80"/>
                <w:lang w:val="en-US"/>
              </w:rPr>
            </w:pPr>
            <w:r>
              <w:rPr>
                <w:color w:val="808080" w:themeColor="background1" w:themeShade="80"/>
                <w:lang w:val="en-US"/>
              </w:rPr>
              <w:t xml:space="preserve">       - Assist together with IT Delivery to carry out deployment under the conditions of a Reference Architecture and Group alignments </w:t>
            </w:r>
          </w:p>
          <w:p w14:paraId="676C961A" w14:textId="50D39983" w:rsidR="005C28AC" w:rsidRPr="00012EA2" w:rsidRDefault="00012EA2">
            <w:pPr>
              <w:spacing w:after="0" w:line="240" w:lineRule="auto"/>
              <w:rPr>
                <w:lang w:val="en-US"/>
              </w:rPr>
            </w:pPr>
            <w:r>
              <w:rPr>
                <w:color w:val="808080" w:themeColor="background1" w:themeShade="80"/>
                <w:lang w:val="en-US"/>
              </w:rPr>
              <w:t xml:space="preserve">       - Ensure alignment and coordination between Entities, Santander Public Cloud Global Units (AWS and Azure).</w:t>
            </w:r>
          </w:p>
          <w:p w14:paraId="4BC76166" w14:textId="77777777" w:rsidR="005C28AC" w:rsidRDefault="005C28AC">
            <w:pPr>
              <w:spacing w:after="0" w:line="240" w:lineRule="auto"/>
              <w:rPr>
                <w:color w:val="808080" w:themeColor="background1" w:themeShade="80"/>
                <w:lang w:val="en-US"/>
              </w:rPr>
            </w:pPr>
          </w:p>
          <w:p w14:paraId="348CEF7E" w14:textId="77777777" w:rsidR="005C28AC" w:rsidRPr="00012EA2" w:rsidRDefault="00012EA2">
            <w:pPr>
              <w:spacing w:after="0" w:line="240" w:lineRule="auto"/>
              <w:rPr>
                <w:lang w:val="en-US"/>
              </w:rPr>
            </w:pPr>
            <w:r>
              <w:rPr>
                <w:color w:val="808080" w:themeColor="background1" w:themeShade="80"/>
                <w:lang w:val="en-US"/>
              </w:rPr>
              <w:t xml:space="preserve">        - Cloud Assets Management</w:t>
            </w:r>
          </w:p>
          <w:p w14:paraId="1DCC77C3" w14:textId="77777777" w:rsidR="005C28AC" w:rsidRPr="00012EA2" w:rsidRDefault="00012EA2">
            <w:pPr>
              <w:spacing w:after="0" w:line="240" w:lineRule="auto"/>
              <w:rPr>
                <w:lang w:val="en-US"/>
              </w:rPr>
            </w:pPr>
            <w:r>
              <w:rPr>
                <w:color w:val="808080" w:themeColor="background1" w:themeShade="80"/>
                <w:lang w:val="en-US"/>
              </w:rPr>
              <w:t xml:space="preserve">        - Regulatory and IT risks</w:t>
            </w:r>
          </w:p>
          <w:p w14:paraId="481B3627" w14:textId="77777777" w:rsidR="005C28AC" w:rsidRPr="00012EA2" w:rsidRDefault="00012EA2">
            <w:pPr>
              <w:spacing w:after="0" w:line="240" w:lineRule="auto"/>
              <w:rPr>
                <w:lang w:val="en-US"/>
              </w:rPr>
            </w:pPr>
            <w:r>
              <w:rPr>
                <w:color w:val="808080" w:themeColor="background1" w:themeShade="80"/>
                <w:lang w:val="en-US"/>
              </w:rPr>
              <w:t xml:space="preserve">        - FinOps</w:t>
            </w:r>
          </w:p>
          <w:p w14:paraId="56F9467D" w14:textId="77777777" w:rsidR="005C28AC" w:rsidRPr="00012EA2" w:rsidRDefault="00012EA2">
            <w:pPr>
              <w:spacing w:after="0" w:line="240" w:lineRule="auto"/>
              <w:rPr>
                <w:lang w:val="en-US"/>
              </w:rPr>
            </w:pPr>
            <w:r>
              <w:rPr>
                <w:color w:val="808080" w:themeColor="background1" w:themeShade="80"/>
                <w:lang w:val="en-US"/>
              </w:rPr>
              <w:t xml:space="preserve">        - Nimbus tool &amp; Cost Reporting</w:t>
            </w:r>
          </w:p>
          <w:p w14:paraId="34121ED3" w14:textId="77777777" w:rsidR="005C28AC" w:rsidRPr="00012EA2" w:rsidRDefault="00012EA2">
            <w:pPr>
              <w:spacing w:after="0" w:line="240" w:lineRule="auto"/>
              <w:rPr>
                <w:lang w:val="en-US"/>
              </w:rPr>
            </w:pPr>
            <w:r>
              <w:rPr>
                <w:color w:val="808080" w:themeColor="background1" w:themeShade="80"/>
                <w:lang w:val="en-US"/>
              </w:rPr>
              <w:t xml:space="preserve">        - Cost Reduction (Advisory and automation)</w:t>
            </w:r>
          </w:p>
          <w:p w14:paraId="36355055" w14:textId="77777777" w:rsidR="005C28AC" w:rsidRPr="00012EA2" w:rsidRDefault="00012EA2">
            <w:pPr>
              <w:spacing w:after="0" w:line="240" w:lineRule="auto"/>
              <w:rPr>
                <w:lang w:val="en-US"/>
              </w:rPr>
            </w:pPr>
            <w:r>
              <w:rPr>
                <w:color w:val="808080" w:themeColor="background1" w:themeShade="80"/>
                <w:lang w:val="en-US"/>
              </w:rPr>
              <w:t xml:space="preserve">        - FinOps Community (Knowledge &amp; shared SW management)</w:t>
            </w:r>
          </w:p>
          <w:p w14:paraId="365791E4" w14:textId="77777777" w:rsidR="005C28AC" w:rsidRDefault="00012EA2">
            <w:pPr>
              <w:spacing w:after="0" w:line="240" w:lineRule="auto"/>
            </w:pPr>
            <w:r>
              <w:rPr>
                <w:color w:val="808080" w:themeColor="background1" w:themeShade="80"/>
                <w:lang w:val="en-US"/>
              </w:rPr>
              <w:t xml:space="preserve">        - Cloud Adoption Governance</w:t>
            </w:r>
          </w:p>
        </w:tc>
      </w:tr>
    </w:tbl>
    <w:p w14:paraId="718D4DBC" w14:textId="77777777" w:rsidR="005C28AC" w:rsidRDefault="005C28AC">
      <w:pPr>
        <w:jc w:val="center"/>
        <w:rPr>
          <w:lang w:val="en-US"/>
        </w:rPr>
      </w:pPr>
    </w:p>
    <w:tbl>
      <w:tblPr>
        <w:tblStyle w:val="Tablaconcuadrcula"/>
        <w:tblpPr w:leftFromText="141" w:rightFromText="141" w:vertAnchor="text" w:horzAnchor="margin" w:tblpX="-10" w:tblpY="39"/>
        <w:tblW w:w="8359" w:type="dxa"/>
        <w:tblCellMar>
          <w:left w:w="103" w:type="dxa"/>
        </w:tblCellMar>
        <w:tblLook w:val="04A0" w:firstRow="1" w:lastRow="0" w:firstColumn="1" w:lastColumn="0" w:noHBand="0" w:noVBand="1"/>
      </w:tblPr>
      <w:tblGrid>
        <w:gridCol w:w="1845"/>
        <w:gridCol w:w="6514"/>
      </w:tblGrid>
      <w:tr w:rsidR="005C28AC" w14:paraId="74F98519" w14:textId="77777777">
        <w:tc>
          <w:tcPr>
            <w:tcW w:w="1845" w:type="dxa"/>
            <w:shd w:val="clear" w:color="auto" w:fill="F2F2F2" w:themeFill="background1" w:themeFillShade="F2"/>
            <w:tcMar>
              <w:left w:w="103" w:type="dxa"/>
            </w:tcMar>
          </w:tcPr>
          <w:p w14:paraId="54EC24D3" w14:textId="77777777" w:rsidR="005C28AC" w:rsidRDefault="00012EA2">
            <w:pPr>
              <w:spacing w:after="0" w:line="240" w:lineRule="auto"/>
            </w:pPr>
            <w:r>
              <w:rPr>
                <w:b/>
                <w:lang w:val="en-US"/>
              </w:rPr>
              <w:t>Company name</w:t>
            </w:r>
          </w:p>
        </w:tc>
        <w:tc>
          <w:tcPr>
            <w:tcW w:w="6514" w:type="dxa"/>
            <w:shd w:val="clear" w:color="auto" w:fill="F2F2F2" w:themeFill="background1" w:themeFillShade="F2"/>
            <w:tcMar>
              <w:left w:w="103" w:type="dxa"/>
            </w:tcMar>
          </w:tcPr>
          <w:p w14:paraId="024D927D" w14:textId="77777777" w:rsidR="005C28AC" w:rsidRDefault="00012EA2">
            <w:pPr>
              <w:spacing w:after="0" w:line="240" w:lineRule="auto"/>
              <w:jc w:val="center"/>
            </w:pPr>
            <w:r>
              <w:rPr>
                <w:color w:val="808080" w:themeColor="background1" w:themeShade="80"/>
              </w:rPr>
              <w:t>UST-GLOBAL</w:t>
            </w:r>
          </w:p>
        </w:tc>
      </w:tr>
      <w:tr w:rsidR="005C28AC" w14:paraId="69A07961" w14:textId="77777777">
        <w:tc>
          <w:tcPr>
            <w:tcW w:w="1845" w:type="dxa"/>
            <w:shd w:val="clear" w:color="auto" w:fill="F2F2F2" w:themeFill="background1" w:themeFillShade="F2"/>
            <w:tcMar>
              <w:left w:w="103" w:type="dxa"/>
            </w:tcMar>
          </w:tcPr>
          <w:p w14:paraId="2373F910" w14:textId="77777777" w:rsidR="005C28AC" w:rsidRDefault="00012EA2">
            <w:pPr>
              <w:spacing w:after="0" w:line="240" w:lineRule="auto"/>
            </w:pPr>
            <w:r>
              <w:rPr>
                <w:b/>
                <w:lang w:val="en-US"/>
              </w:rPr>
              <w:t>Duration</w:t>
            </w:r>
          </w:p>
        </w:tc>
        <w:tc>
          <w:tcPr>
            <w:tcW w:w="6514" w:type="dxa"/>
            <w:shd w:val="clear" w:color="auto" w:fill="F2F2F2" w:themeFill="background1" w:themeFillShade="F2"/>
            <w:tcMar>
              <w:left w:w="103" w:type="dxa"/>
            </w:tcMar>
          </w:tcPr>
          <w:p w14:paraId="33269149" w14:textId="77777777" w:rsidR="005C28AC" w:rsidRDefault="00012EA2">
            <w:pPr>
              <w:spacing w:after="0" w:line="240" w:lineRule="auto"/>
              <w:jc w:val="center"/>
            </w:pPr>
            <w:r>
              <w:rPr>
                <w:color w:val="808080" w:themeColor="background1" w:themeShade="80"/>
              </w:rPr>
              <w:t>02/2017 – 02/2021</w:t>
            </w:r>
          </w:p>
        </w:tc>
      </w:tr>
      <w:tr w:rsidR="005C28AC" w:rsidRPr="0026778F" w14:paraId="4D6FE5DF" w14:textId="77777777">
        <w:tc>
          <w:tcPr>
            <w:tcW w:w="1845" w:type="dxa"/>
            <w:shd w:val="clear" w:color="auto" w:fill="F2F2F2" w:themeFill="background1" w:themeFillShade="F2"/>
            <w:tcMar>
              <w:left w:w="103" w:type="dxa"/>
            </w:tcMar>
          </w:tcPr>
          <w:p w14:paraId="4C5D729A" w14:textId="77777777" w:rsidR="005C28AC" w:rsidRDefault="00012EA2">
            <w:pPr>
              <w:spacing w:after="0" w:line="240" w:lineRule="auto"/>
            </w:pPr>
            <w:r>
              <w:rPr>
                <w:b/>
                <w:lang w:val="en-US"/>
              </w:rPr>
              <w:t>Role</w:t>
            </w:r>
          </w:p>
        </w:tc>
        <w:tc>
          <w:tcPr>
            <w:tcW w:w="6514" w:type="dxa"/>
            <w:shd w:val="clear" w:color="auto" w:fill="F2F2F2" w:themeFill="background1" w:themeFillShade="F2"/>
            <w:tcMar>
              <w:left w:w="103" w:type="dxa"/>
            </w:tcMar>
          </w:tcPr>
          <w:p w14:paraId="38025B28" w14:textId="77777777" w:rsidR="005C28AC" w:rsidRPr="00012EA2" w:rsidRDefault="00012EA2">
            <w:pPr>
              <w:spacing w:after="0" w:line="240" w:lineRule="auto"/>
              <w:jc w:val="center"/>
              <w:rPr>
                <w:lang w:val="en-US"/>
              </w:rPr>
            </w:pPr>
            <w:r>
              <w:rPr>
                <w:color w:val="808080" w:themeColor="background1" w:themeShade="80"/>
                <w:lang w:val="en-US"/>
              </w:rPr>
              <w:t>Cloud Solution Architect / Cloud Center of Excellence</w:t>
            </w:r>
          </w:p>
        </w:tc>
      </w:tr>
      <w:tr w:rsidR="005C28AC" w14:paraId="2B75B467" w14:textId="77777777">
        <w:tc>
          <w:tcPr>
            <w:tcW w:w="1845" w:type="dxa"/>
            <w:shd w:val="clear" w:color="auto" w:fill="auto"/>
            <w:tcMar>
              <w:left w:w="103" w:type="dxa"/>
            </w:tcMar>
          </w:tcPr>
          <w:p w14:paraId="58D27BC5" w14:textId="77777777" w:rsidR="005C28AC" w:rsidRDefault="00012EA2">
            <w:pPr>
              <w:spacing w:after="0" w:line="240" w:lineRule="auto"/>
            </w:pPr>
            <w:r>
              <w:rPr>
                <w:b/>
                <w:lang w:val="en-US"/>
              </w:rPr>
              <w:t xml:space="preserve"> Project</w:t>
            </w:r>
          </w:p>
        </w:tc>
        <w:tc>
          <w:tcPr>
            <w:tcW w:w="6514" w:type="dxa"/>
            <w:shd w:val="clear" w:color="auto" w:fill="auto"/>
            <w:tcMar>
              <w:left w:w="103" w:type="dxa"/>
            </w:tcMar>
          </w:tcPr>
          <w:p w14:paraId="1DE313A7" w14:textId="77777777" w:rsidR="005C28AC" w:rsidRDefault="00012EA2">
            <w:pPr>
              <w:spacing w:after="0" w:line="240" w:lineRule="auto"/>
              <w:jc w:val="center"/>
            </w:pPr>
            <w:r>
              <w:rPr>
                <w:color w:val="808080" w:themeColor="background1" w:themeShade="80"/>
              </w:rPr>
              <w:t>MULTIPLE</w:t>
            </w:r>
          </w:p>
        </w:tc>
      </w:tr>
      <w:tr w:rsidR="005C28AC" w:rsidRPr="0026778F" w14:paraId="7279CD6E" w14:textId="77777777">
        <w:tc>
          <w:tcPr>
            <w:tcW w:w="1845" w:type="dxa"/>
            <w:shd w:val="clear" w:color="auto" w:fill="auto"/>
            <w:tcMar>
              <w:left w:w="103" w:type="dxa"/>
            </w:tcMar>
          </w:tcPr>
          <w:p w14:paraId="5D9698E0" w14:textId="77777777" w:rsidR="005C28AC" w:rsidRDefault="00012EA2">
            <w:pPr>
              <w:spacing w:after="0" w:line="240" w:lineRule="auto"/>
            </w:pPr>
            <w:r>
              <w:rPr>
                <w:b/>
                <w:lang w:val="en-US"/>
              </w:rPr>
              <w:t>Key Technologies</w:t>
            </w:r>
          </w:p>
        </w:tc>
        <w:tc>
          <w:tcPr>
            <w:tcW w:w="6514" w:type="dxa"/>
            <w:shd w:val="clear" w:color="auto" w:fill="auto"/>
            <w:tcMar>
              <w:left w:w="103" w:type="dxa"/>
            </w:tcMar>
          </w:tcPr>
          <w:p w14:paraId="7573B1D2" w14:textId="77777777" w:rsidR="005C28AC" w:rsidRPr="00012EA2" w:rsidRDefault="00012EA2">
            <w:pPr>
              <w:spacing w:after="0" w:line="240" w:lineRule="auto"/>
              <w:jc w:val="center"/>
              <w:rPr>
                <w:lang w:val="en-US"/>
              </w:rPr>
            </w:pPr>
            <w:r>
              <w:rPr>
                <w:color w:val="808080" w:themeColor="background1" w:themeShade="80"/>
                <w:lang w:val="en-US"/>
              </w:rPr>
              <w:t xml:space="preserve">AWS, AZURE, BLUEMIX, GOOGLE CLOUD, VMWARE, DOCKER, KUBERNETES, OPENSHIFT, Linux Red hat , Windows </w:t>
            </w:r>
            <w:r>
              <w:rPr>
                <w:lang w:val="en-US"/>
              </w:rPr>
              <w:t xml:space="preserve"> </w:t>
            </w:r>
            <w:r>
              <w:rPr>
                <w:color w:val="808080" w:themeColor="background1" w:themeShade="80"/>
                <w:lang w:val="en-US"/>
              </w:rPr>
              <w:t xml:space="preserve">all currently supported versions, </w:t>
            </w:r>
          </w:p>
        </w:tc>
      </w:tr>
      <w:tr w:rsidR="005C28AC" w:rsidRPr="0026778F" w14:paraId="2F950651" w14:textId="77777777">
        <w:tc>
          <w:tcPr>
            <w:tcW w:w="1845" w:type="dxa"/>
            <w:shd w:val="clear" w:color="auto" w:fill="auto"/>
            <w:tcMar>
              <w:left w:w="103" w:type="dxa"/>
            </w:tcMar>
          </w:tcPr>
          <w:p w14:paraId="45CAF6D0" w14:textId="77777777" w:rsidR="005C28AC" w:rsidRDefault="00012EA2">
            <w:pPr>
              <w:spacing w:after="0" w:line="240" w:lineRule="auto"/>
            </w:pPr>
            <w:r>
              <w:rPr>
                <w:b/>
                <w:lang w:val="en-US"/>
              </w:rPr>
              <w:t>Role description</w:t>
            </w:r>
          </w:p>
        </w:tc>
        <w:tc>
          <w:tcPr>
            <w:tcW w:w="6514" w:type="dxa"/>
            <w:shd w:val="clear" w:color="auto" w:fill="auto"/>
            <w:tcMar>
              <w:left w:w="103" w:type="dxa"/>
            </w:tcMar>
          </w:tcPr>
          <w:p w14:paraId="166B5B2A" w14:textId="77777777" w:rsidR="005C28AC" w:rsidRPr="00012EA2" w:rsidRDefault="00012EA2">
            <w:pPr>
              <w:spacing w:after="0" w:line="240" w:lineRule="auto"/>
              <w:jc w:val="center"/>
              <w:rPr>
                <w:lang w:val="en-US"/>
              </w:rPr>
            </w:pPr>
            <w:r>
              <w:rPr>
                <w:color w:val="808080" w:themeColor="background1" w:themeShade="80"/>
                <w:lang w:val="en-US"/>
              </w:rPr>
              <w:t>Integrate environments of the services offered by the cloud, be it public, private or hybrid.</w:t>
            </w:r>
          </w:p>
        </w:tc>
      </w:tr>
      <w:tr w:rsidR="005C28AC" w:rsidRPr="0026778F" w14:paraId="12425C34" w14:textId="77777777">
        <w:tc>
          <w:tcPr>
            <w:tcW w:w="1845" w:type="dxa"/>
            <w:shd w:val="clear" w:color="auto" w:fill="auto"/>
            <w:tcMar>
              <w:left w:w="103" w:type="dxa"/>
            </w:tcMar>
          </w:tcPr>
          <w:p w14:paraId="032023C7" w14:textId="77777777" w:rsidR="005C28AC" w:rsidRDefault="00012EA2">
            <w:pPr>
              <w:spacing w:after="0" w:line="240" w:lineRule="auto"/>
            </w:pPr>
            <w:r>
              <w:rPr>
                <w:b/>
                <w:lang w:val="en-US"/>
              </w:rPr>
              <w:t>Tasks and responsibilities</w:t>
            </w:r>
          </w:p>
        </w:tc>
        <w:tc>
          <w:tcPr>
            <w:tcW w:w="6514" w:type="dxa"/>
            <w:shd w:val="clear" w:color="auto" w:fill="auto"/>
            <w:tcMar>
              <w:left w:w="103" w:type="dxa"/>
            </w:tcMar>
          </w:tcPr>
          <w:p w14:paraId="03092E50" w14:textId="77777777" w:rsidR="005C28AC" w:rsidRPr="00012EA2" w:rsidRDefault="00012EA2">
            <w:pPr>
              <w:spacing w:after="0" w:line="240" w:lineRule="auto"/>
              <w:jc w:val="center"/>
              <w:rPr>
                <w:lang w:val="en-US"/>
              </w:rPr>
            </w:pPr>
            <w:r>
              <w:rPr>
                <w:color w:val="808080" w:themeColor="background1" w:themeShade="80"/>
                <w:lang w:val="en-US"/>
              </w:rPr>
              <w:t>All task integration, installation, operation and good practice inside of team.</w:t>
            </w:r>
          </w:p>
        </w:tc>
      </w:tr>
      <w:tr w:rsidR="005C28AC" w:rsidRPr="0026778F" w14:paraId="7DBC941E" w14:textId="77777777">
        <w:tc>
          <w:tcPr>
            <w:tcW w:w="1845" w:type="dxa"/>
            <w:shd w:val="clear" w:color="auto" w:fill="auto"/>
            <w:tcMar>
              <w:left w:w="103" w:type="dxa"/>
            </w:tcMar>
          </w:tcPr>
          <w:p w14:paraId="16D7F6A7" w14:textId="77777777" w:rsidR="005C28AC" w:rsidRDefault="00012EA2">
            <w:pPr>
              <w:spacing w:after="0" w:line="240" w:lineRule="auto"/>
            </w:pPr>
            <w:r>
              <w:rPr>
                <w:b/>
                <w:lang w:val="en-US"/>
              </w:rPr>
              <w:t>Achievements</w:t>
            </w:r>
          </w:p>
        </w:tc>
        <w:tc>
          <w:tcPr>
            <w:tcW w:w="6514" w:type="dxa"/>
            <w:shd w:val="clear" w:color="auto" w:fill="auto"/>
            <w:tcMar>
              <w:left w:w="103" w:type="dxa"/>
            </w:tcMar>
          </w:tcPr>
          <w:p w14:paraId="761E269F" w14:textId="77777777" w:rsidR="005C28AC" w:rsidRPr="00012EA2" w:rsidRDefault="00012EA2">
            <w:pPr>
              <w:spacing w:after="0" w:line="240" w:lineRule="auto"/>
              <w:rPr>
                <w:lang w:val="en-US"/>
              </w:rPr>
            </w:pPr>
            <w:r>
              <w:rPr>
                <w:color w:val="808080" w:themeColor="background1" w:themeShade="80"/>
                <w:lang w:val="en-US"/>
              </w:rPr>
              <w:t xml:space="preserve">First people project in cloud Bluemix, services containers with kubernetes in cloud in spain ( CPD Germany ) , first people project in cloud AWS integrate cloudformation whit data analytics through templates. Solve an incident in ISBAN MX, which had been detected by them for 6 months and they did not know how to resolve it until I travel to Mexico and analyzed and detect the point of failure and it was solved. </w:t>
            </w:r>
            <w:r>
              <w:rPr>
                <w:lang w:val="en-US"/>
              </w:rPr>
              <w:t xml:space="preserve"> </w:t>
            </w:r>
            <w:r>
              <w:rPr>
                <w:color w:val="808080" w:themeColor="background1" w:themeShade="80"/>
                <w:lang w:val="en-US"/>
              </w:rPr>
              <w:t>Review of Big Data cluster in one of our client in the United Kingdom to improve performance. After an exhaustive review the performance of said cluster was improved by 15-20%. Currently, I am migrating 60% of the applications of the most important bank in Spain from on premise to cloud Azure and AWS.</w:t>
            </w:r>
          </w:p>
        </w:tc>
      </w:tr>
    </w:tbl>
    <w:p w14:paraId="5638DD0C" w14:textId="77777777" w:rsidR="005C28AC" w:rsidRDefault="005C28AC">
      <w:pPr>
        <w:jc w:val="center"/>
        <w:rPr>
          <w:lang w:val="en-US"/>
        </w:rPr>
      </w:pPr>
    </w:p>
    <w:tbl>
      <w:tblPr>
        <w:tblStyle w:val="Tablaconcuadrcula"/>
        <w:tblW w:w="8386" w:type="dxa"/>
        <w:tblInd w:w="108" w:type="dxa"/>
        <w:tblLook w:val="04A0" w:firstRow="1" w:lastRow="0" w:firstColumn="1" w:lastColumn="0" w:noHBand="0" w:noVBand="1"/>
      </w:tblPr>
      <w:tblGrid>
        <w:gridCol w:w="1836"/>
        <w:gridCol w:w="6550"/>
      </w:tblGrid>
      <w:tr w:rsidR="005C28AC" w14:paraId="06F6649E" w14:textId="77777777">
        <w:tc>
          <w:tcPr>
            <w:tcW w:w="1836" w:type="dxa"/>
            <w:shd w:val="clear" w:color="auto" w:fill="F2F2F2" w:themeFill="background1" w:themeFillShade="F2"/>
            <w:tcMar>
              <w:left w:w="108" w:type="dxa"/>
            </w:tcMar>
          </w:tcPr>
          <w:p w14:paraId="5E84FE7B" w14:textId="77777777" w:rsidR="005C28AC" w:rsidRDefault="00012EA2">
            <w:pPr>
              <w:spacing w:after="0" w:line="240" w:lineRule="auto"/>
              <w:rPr>
                <w:b/>
                <w:lang w:val="en-US"/>
              </w:rPr>
            </w:pPr>
            <w:r>
              <w:rPr>
                <w:b/>
                <w:lang w:val="en-US"/>
              </w:rPr>
              <w:t>Company name</w:t>
            </w:r>
          </w:p>
        </w:tc>
        <w:tc>
          <w:tcPr>
            <w:tcW w:w="6549" w:type="dxa"/>
            <w:shd w:val="clear" w:color="auto" w:fill="F2F2F2" w:themeFill="background1" w:themeFillShade="F2"/>
            <w:tcMar>
              <w:left w:w="108" w:type="dxa"/>
            </w:tcMar>
          </w:tcPr>
          <w:p w14:paraId="2F23AED1" w14:textId="77777777" w:rsidR="005C28AC" w:rsidRDefault="00012EA2">
            <w:pPr>
              <w:spacing w:after="0" w:line="240" w:lineRule="auto"/>
              <w:jc w:val="center"/>
              <w:rPr>
                <w:b/>
                <w:lang w:val="en-US"/>
              </w:rPr>
            </w:pPr>
            <w:r>
              <w:rPr>
                <w:color w:val="808080" w:themeColor="background1" w:themeShade="80"/>
              </w:rPr>
              <w:t>TCPSI</w:t>
            </w:r>
          </w:p>
        </w:tc>
      </w:tr>
      <w:tr w:rsidR="005C28AC" w14:paraId="373E2C22" w14:textId="77777777">
        <w:tc>
          <w:tcPr>
            <w:tcW w:w="1836" w:type="dxa"/>
            <w:shd w:val="clear" w:color="auto" w:fill="F2F2F2" w:themeFill="background1" w:themeFillShade="F2"/>
            <w:tcMar>
              <w:left w:w="108" w:type="dxa"/>
            </w:tcMar>
          </w:tcPr>
          <w:p w14:paraId="357EA8F6" w14:textId="77777777" w:rsidR="005C28AC" w:rsidRDefault="00012EA2">
            <w:pPr>
              <w:spacing w:after="0" w:line="240" w:lineRule="auto"/>
              <w:rPr>
                <w:b/>
                <w:lang w:val="en-US"/>
              </w:rPr>
            </w:pPr>
            <w:r>
              <w:rPr>
                <w:b/>
                <w:lang w:val="en-US"/>
              </w:rPr>
              <w:t>Duration</w:t>
            </w:r>
          </w:p>
        </w:tc>
        <w:tc>
          <w:tcPr>
            <w:tcW w:w="6549" w:type="dxa"/>
            <w:shd w:val="clear" w:color="auto" w:fill="F2F2F2" w:themeFill="background1" w:themeFillShade="F2"/>
            <w:tcMar>
              <w:left w:w="108" w:type="dxa"/>
            </w:tcMar>
          </w:tcPr>
          <w:p w14:paraId="5724BB9C" w14:textId="77777777" w:rsidR="005C28AC" w:rsidRDefault="00012EA2">
            <w:pPr>
              <w:spacing w:after="0" w:line="240" w:lineRule="auto"/>
              <w:jc w:val="center"/>
              <w:rPr>
                <w:color w:val="808080" w:themeColor="background1" w:themeShade="80"/>
              </w:rPr>
            </w:pPr>
            <w:r>
              <w:rPr>
                <w:color w:val="808080" w:themeColor="background1" w:themeShade="80"/>
              </w:rPr>
              <w:t>03/2010 - 02/2016</w:t>
            </w:r>
          </w:p>
        </w:tc>
      </w:tr>
      <w:tr w:rsidR="005C28AC" w:rsidRPr="0026778F" w14:paraId="493A5A41" w14:textId="77777777">
        <w:tc>
          <w:tcPr>
            <w:tcW w:w="1836" w:type="dxa"/>
            <w:shd w:val="clear" w:color="auto" w:fill="F2F2F2" w:themeFill="background1" w:themeFillShade="F2"/>
            <w:tcMar>
              <w:left w:w="108" w:type="dxa"/>
            </w:tcMar>
          </w:tcPr>
          <w:p w14:paraId="672FF3BC" w14:textId="77777777" w:rsidR="005C28AC" w:rsidRDefault="00012EA2">
            <w:pPr>
              <w:spacing w:after="0" w:line="240" w:lineRule="auto"/>
              <w:rPr>
                <w:b/>
                <w:lang w:val="en-US"/>
              </w:rPr>
            </w:pPr>
            <w:r>
              <w:rPr>
                <w:b/>
                <w:lang w:val="en-US"/>
              </w:rPr>
              <w:t>Role</w:t>
            </w:r>
          </w:p>
        </w:tc>
        <w:tc>
          <w:tcPr>
            <w:tcW w:w="6549" w:type="dxa"/>
            <w:shd w:val="clear" w:color="auto" w:fill="F2F2F2" w:themeFill="background1" w:themeFillShade="F2"/>
            <w:tcMar>
              <w:left w:w="108" w:type="dxa"/>
            </w:tcMar>
          </w:tcPr>
          <w:p w14:paraId="35A655E7" w14:textId="77777777" w:rsidR="005C28AC" w:rsidRDefault="00012EA2">
            <w:pPr>
              <w:spacing w:after="0" w:line="240" w:lineRule="auto"/>
              <w:jc w:val="center"/>
              <w:rPr>
                <w:b/>
                <w:lang w:val="en-US"/>
              </w:rPr>
            </w:pPr>
            <w:r>
              <w:rPr>
                <w:color w:val="808080" w:themeColor="background1" w:themeShade="80"/>
                <w:lang w:val="en-US"/>
              </w:rPr>
              <w:t>Team Leader Linux / Unix System, virtualization y Big Data.</w:t>
            </w:r>
          </w:p>
        </w:tc>
      </w:tr>
      <w:tr w:rsidR="005C28AC" w14:paraId="5B84CB71" w14:textId="77777777">
        <w:tc>
          <w:tcPr>
            <w:tcW w:w="1836" w:type="dxa"/>
            <w:shd w:val="clear" w:color="auto" w:fill="auto"/>
            <w:tcMar>
              <w:left w:w="108" w:type="dxa"/>
            </w:tcMar>
          </w:tcPr>
          <w:p w14:paraId="5EA5598F" w14:textId="77777777" w:rsidR="005C28AC" w:rsidRDefault="00012EA2">
            <w:pPr>
              <w:spacing w:after="0" w:line="240" w:lineRule="auto"/>
              <w:rPr>
                <w:b/>
                <w:lang w:val="en-US"/>
              </w:rPr>
            </w:pPr>
            <w:r>
              <w:rPr>
                <w:b/>
                <w:lang w:val="en-US"/>
              </w:rPr>
              <w:t xml:space="preserve"> Project</w:t>
            </w:r>
          </w:p>
        </w:tc>
        <w:tc>
          <w:tcPr>
            <w:tcW w:w="6549" w:type="dxa"/>
            <w:shd w:val="clear" w:color="auto" w:fill="auto"/>
            <w:tcMar>
              <w:left w:w="108" w:type="dxa"/>
            </w:tcMar>
          </w:tcPr>
          <w:p w14:paraId="0869BD03" w14:textId="77777777" w:rsidR="005C28AC" w:rsidRDefault="00012EA2">
            <w:pPr>
              <w:spacing w:after="0" w:line="240" w:lineRule="auto"/>
              <w:jc w:val="center"/>
              <w:rPr>
                <w:lang w:val="en-US"/>
              </w:rPr>
            </w:pPr>
            <w:r>
              <w:rPr>
                <w:color w:val="808080" w:themeColor="background1" w:themeShade="80"/>
              </w:rPr>
              <w:t>PRODUBAN (SANTANDER BANK).</w:t>
            </w:r>
          </w:p>
        </w:tc>
      </w:tr>
      <w:tr w:rsidR="005C28AC" w:rsidRPr="0026778F" w14:paraId="0D0C5649" w14:textId="77777777">
        <w:tc>
          <w:tcPr>
            <w:tcW w:w="1836" w:type="dxa"/>
            <w:shd w:val="clear" w:color="auto" w:fill="auto"/>
            <w:tcMar>
              <w:left w:w="108" w:type="dxa"/>
            </w:tcMar>
          </w:tcPr>
          <w:p w14:paraId="107DA677" w14:textId="77777777" w:rsidR="005C28AC" w:rsidRDefault="00012EA2">
            <w:pPr>
              <w:spacing w:after="0" w:line="240" w:lineRule="auto"/>
              <w:rPr>
                <w:b/>
                <w:lang w:val="en-US"/>
              </w:rPr>
            </w:pPr>
            <w:r>
              <w:rPr>
                <w:b/>
                <w:lang w:val="en-US"/>
              </w:rPr>
              <w:t>Key Technologies</w:t>
            </w:r>
          </w:p>
        </w:tc>
        <w:tc>
          <w:tcPr>
            <w:tcW w:w="6549" w:type="dxa"/>
            <w:shd w:val="clear" w:color="auto" w:fill="auto"/>
            <w:tcMar>
              <w:left w:w="108" w:type="dxa"/>
            </w:tcMar>
          </w:tcPr>
          <w:p w14:paraId="3F67D2BC" w14:textId="77777777" w:rsidR="005C28AC" w:rsidRDefault="00012EA2">
            <w:pPr>
              <w:spacing w:after="0" w:line="240" w:lineRule="auto"/>
              <w:jc w:val="center"/>
              <w:rPr>
                <w:lang w:val="en-US"/>
              </w:rPr>
            </w:pPr>
            <w:r w:rsidRPr="009012D0">
              <w:rPr>
                <w:color w:val="808080" w:themeColor="background1" w:themeShade="80"/>
              </w:rPr>
              <w:t xml:space="preserve">Linux Red Hat y Debian Linux, Solaris 9,10,11, AIX 5.3, 6.1 y 7.1 Vmware, Oracle,db2 y postgresql. </w:t>
            </w:r>
            <w:r>
              <w:rPr>
                <w:color w:val="808080" w:themeColor="background1" w:themeShade="80"/>
                <w:lang w:val="en-US"/>
              </w:rPr>
              <w:t xml:space="preserve">EMC y NetApp Storage, Hadoop Big Data y Dockers and ITIL methodology. </w:t>
            </w:r>
          </w:p>
        </w:tc>
      </w:tr>
      <w:tr w:rsidR="005C28AC" w:rsidRPr="0026778F" w14:paraId="7550D4E8" w14:textId="77777777">
        <w:tc>
          <w:tcPr>
            <w:tcW w:w="1836" w:type="dxa"/>
            <w:shd w:val="clear" w:color="auto" w:fill="auto"/>
            <w:tcMar>
              <w:left w:w="108" w:type="dxa"/>
            </w:tcMar>
          </w:tcPr>
          <w:p w14:paraId="2D56D5C9" w14:textId="77777777" w:rsidR="005C28AC" w:rsidRDefault="00012EA2">
            <w:pPr>
              <w:spacing w:after="0" w:line="240" w:lineRule="auto"/>
              <w:rPr>
                <w:b/>
                <w:lang w:val="en-US"/>
              </w:rPr>
            </w:pPr>
            <w:r>
              <w:rPr>
                <w:b/>
                <w:lang w:val="en-US"/>
              </w:rPr>
              <w:t>Role description</w:t>
            </w:r>
          </w:p>
        </w:tc>
        <w:tc>
          <w:tcPr>
            <w:tcW w:w="6549" w:type="dxa"/>
            <w:shd w:val="clear" w:color="auto" w:fill="auto"/>
            <w:tcMar>
              <w:left w:w="108" w:type="dxa"/>
            </w:tcMar>
          </w:tcPr>
          <w:p w14:paraId="77543A63"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Coordination Linux system group, I does architect and consulting system, also administration of platform.</w:t>
            </w:r>
          </w:p>
        </w:tc>
      </w:tr>
      <w:tr w:rsidR="005C28AC" w:rsidRPr="0026778F" w14:paraId="42878BFB" w14:textId="77777777">
        <w:tc>
          <w:tcPr>
            <w:tcW w:w="1836" w:type="dxa"/>
            <w:shd w:val="clear" w:color="auto" w:fill="auto"/>
            <w:tcMar>
              <w:left w:w="108" w:type="dxa"/>
            </w:tcMar>
          </w:tcPr>
          <w:p w14:paraId="3904CCAE" w14:textId="77777777" w:rsidR="005C28AC" w:rsidRDefault="00012EA2">
            <w:pPr>
              <w:spacing w:after="0" w:line="240" w:lineRule="auto"/>
              <w:rPr>
                <w:b/>
                <w:lang w:val="en-US"/>
              </w:rPr>
            </w:pPr>
            <w:r>
              <w:rPr>
                <w:b/>
                <w:lang w:val="en-US"/>
              </w:rPr>
              <w:t>Tasks and responsibilities</w:t>
            </w:r>
          </w:p>
        </w:tc>
        <w:tc>
          <w:tcPr>
            <w:tcW w:w="6549" w:type="dxa"/>
            <w:shd w:val="clear" w:color="auto" w:fill="auto"/>
            <w:tcMar>
              <w:left w:w="108" w:type="dxa"/>
            </w:tcMar>
          </w:tcPr>
          <w:p w14:paraId="082D078E" w14:textId="77777777" w:rsidR="005C28AC" w:rsidRDefault="00012EA2">
            <w:pPr>
              <w:spacing w:after="0" w:line="240" w:lineRule="auto"/>
              <w:jc w:val="center"/>
              <w:rPr>
                <w:lang w:val="en-US"/>
              </w:rPr>
            </w:pPr>
            <w:r>
              <w:rPr>
                <w:color w:val="808080" w:themeColor="background1" w:themeShade="80"/>
                <w:lang w:val="en-US"/>
              </w:rPr>
              <w:t>All task integration, installation, operation and good practice inside of team.</w:t>
            </w:r>
          </w:p>
        </w:tc>
      </w:tr>
      <w:tr w:rsidR="005C28AC" w:rsidRPr="0026778F" w14:paraId="474C19EE" w14:textId="77777777">
        <w:tc>
          <w:tcPr>
            <w:tcW w:w="1836" w:type="dxa"/>
            <w:shd w:val="clear" w:color="auto" w:fill="auto"/>
            <w:tcMar>
              <w:left w:w="108" w:type="dxa"/>
            </w:tcMar>
          </w:tcPr>
          <w:p w14:paraId="6511FB44" w14:textId="77777777" w:rsidR="005C28AC" w:rsidRDefault="00012EA2">
            <w:pPr>
              <w:spacing w:after="0" w:line="240" w:lineRule="auto"/>
              <w:rPr>
                <w:b/>
                <w:lang w:val="en-US"/>
              </w:rPr>
            </w:pPr>
            <w:r>
              <w:rPr>
                <w:b/>
                <w:lang w:val="en-US"/>
              </w:rPr>
              <w:lastRenderedPageBreak/>
              <w:t>Achievements</w:t>
            </w:r>
          </w:p>
        </w:tc>
        <w:tc>
          <w:tcPr>
            <w:tcW w:w="6549" w:type="dxa"/>
            <w:shd w:val="clear" w:color="auto" w:fill="auto"/>
            <w:tcMar>
              <w:left w:w="108" w:type="dxa"/>
            </w:tcMar>
          </w:tcPr>
          <w:p w14:paraId="7DE14CCC" w14:textId="77777777" w:rsidR="005C28AC" w:rsidRDefault="00012EA2">
            <w:pPr>
              <w:spacing w:after="0" w:line="240" w:lineRule="auto"/>
              <w:jc w:val="center"/>
              <w:rPr>
                <w:rStyle w:val="Estilo1Car"/>
                <w:lang w:val="en-US"/>
              </w:rPr>
            </w:pPr>
            <w:r>
              <w:rPr>
                <w:color w:val="808080" w:themeColor="background1" w:themeShade="80"/>
                <w:lang w:val="en-US"/>
              </w:rPr>
              <w:t>Move of 4 physical CPD. Migrated from middleware from IBM AIX to Linux / Windows, integrate 5 virtual Centers, developer the first demo of Docker. Installation first phase of OpenStack and Hadoop Big Data.</w:t>
            </w:r>
          </w:p>
        </w:tc>
      </w:tr>
    </w:tbl>
    <w:p w14:paraId="4D8BA7FC" w14:textId="77777777" w:rsidR="005C28AC" w:rsidRDefault="005C28AC">
      <w:pPr>
        <w:jc w:val="center"/>
        <w:rPr>
          <w:lang w:val="en-US"/>
        </w:rPr>
      </w:pPr>
    </w:p>
    <w:tbl>
      <w:tblPr>
        <w:tblStyle w:val="Tablaconcuadrcula"/>
        <w:tblW w:w="8386" w:type="dxa"/>
        <w:tblInd w:w="108" w:type="dxa"/>
        <w:tblLook w:val="04A0" w:firstRow="1" w:lastRow="0" w:firstColumn="1" w:lastColumn="0" w:noHBand="0" w:noVBand="1"/>
      </w:tblPr>
      <w:tblGrid>
        <w:gridCol w:w="1836"/>
        <w:gridCol w:w="6550"/>
      </w:tblGrid>
      <w:tr w:rsidR="005C28AC" w14:paraId="668FC9D9" w14:textId="77777777">
        <w:tc>
          <w:tcPr>
            <w:tcW w:w="1836" w:type="dxa"/>
            <w:shd w:val="clear" w:color="auto" w:fill="F2F2F2" w:themeFill="background1" w:themeFillShade="F2"/>
            <w:tcMar>
              <w:left w:w="108" w:type="dxa"/>
            </w:tcMar>
          </w:tcPr>
          <w:p w14:paraId="01B8574D" w14:textId="77777777" w:rsidR="005C28AC" w:rsidRDefault="00012EA2">
            <w:pPr>
              <w:spacing w:after="0" w:line="240" w:lineRule="auto"/>
              <w:rPr>
                <w:b/>
                <w:lang w:val="en-US"/>
              </w:rPr>
            </w:pPr>
            <w:r>
              <w:rPr>
                <w:b/>
                <w:lang w:val="en-US"/>
              </w:rPr>
              <w:t>Company name</w:t>
            </w:r>
          </w:p>
        </w:tc>
        <w:tc>
          <w:tcPr>
            <w:tcW w:w="6549" w:type="dxa"/>
            <w:shd w:val="clear" w:color="auto" w:fill="F2F2F2" w:themeFill="background1" w:themeFillShade="F2"/>
            <w:tcMar>
              <w:left w:w="108" w:type="dxa"/>
            </w:tcMar>
          </w:tcPr>
          <w:p w14:paraId="17F9D5E7" w14:textId="77777777" w:rsidR="005C28AC" w:rsidRDefault="00012EA2">
            <w:pPr>
              <w:spacing w:after="0" w:line="240" w:lineRule="auto"/>
              <w:jc w:val="center"/>
            </w:pPr>
            <w:r>
              <w:rPr>
                <w:color w:val="808080" w:themeColor="background1" w:themeShade="80"/>
              </w:rPr>
              <w:t>Acotel</w:t>
            </w:r>
          </w:p>
        </w:tc>
      </w:tr>
      <w:tr w:rsidR="005C28AC" w14:paraId="2658AB79" w14:textId="77777777">
        <w:tc>
          <w:tcPr>
            <w:tcW w:w="1836" w:type="dxa"/>
            <w:shd w:val="clear" w:color="auto" w:fill="F2F2F2" w:themeFill="background1" w:themeFillShade="F2"/>
            <w:tcMar>
              <w:left w:w="108" w:type="dxa"/>
            </w:tcMar>
          </w:tcPr>
          <w:p w14:paraId="353F6CE3" w14:textId="77777777" w:rsidR="005C28AC" w:rsidRDefault="00012EA2">
            <w:pPr>
              <w:spacing w:after="0" w:line="240" w:lineRule="auto"/>
              <w:rPr>
                <w:b/>
                <w:lang w:val="en-US"/>
              </w:rPr>
            </w:pPr>
            <w:r>
              <w:rPr>
                <w:b/>
                <w:lang w:val="en-US"/>
              </w:rPr>
              <w:t>Duration</w:t>
            </w:r>
          </w:p>
        </w:tc>
        <w:tc>
          <w:tcPr>
            <w:tcW w:w="6549" w:type="dxa"/>
            <w:shd w:val="clear" w:color="auto" w:fill="F2F2F2" w:themeFill="background1" w:themeFillShade="F2"/>
            <w:tcMar>
              <w:left w:w="108" w:type="dxa"/>
            </w:tcMar>
          </w:tcPr>
          <w:p w14:paraId="5D411F3F" w14:textId="77777777" w:rsidR="005C28AC" w:rsidRDefault="00012EA2">
            <w:pPr>
              <w:spacing w:after="0" w:line="240" w:lineRule="auto"/>
              <w:jc w:val="center"/>
            </w:pPr>
            <w:r>
              <w:rPr>
                <w:color w:val="808080" w:themeColor="background1" w:themeShade="80"/>
              </w:rPr>
              <w:t>05/2008 - 02/2010</w:t>
            </w:r>
          </w:p>
        </w:tc>
      </w:tr>
      <w:tr w:rsidR="005C28AC" w:rsidRPr="0026778F" w14:paraId="6A47B0BB" w14:textId="77777777">
        <w:tc>
          <w:tcPr>
            <w:tcW w:w="1836" w:type="dxa"/>
            <w:shd w:val="clear" w:color="auto" w:fill="F2F2F2" w:themeFill="background1" w:themeFillShade="F2"/>
            <w:tcMar>
              <w:left w:w="108" w:type="dxa"/>
            </w:tcMar>
          </w:tcPr>
          <w:p w14:paraId="32B716E7" w14:textId="77777777" w:rsidR="005C28AC" w:rsidRDefault="00012EA2">
            <w:pPr>
              <w:spacing w:after="0" w:line="240" w:lineRule="auto"/>
              <w:rPr>
                <w:b/>
                <w:lang w:val="en-US"/>
              </w:rPr>
            </w:pPr>
            <w:r>
              <w:rPr>
                <w:b/>
                <w:lang w:val="en-US"/>
              </w:rPr>
              <w:t>Role</w:t>
            </w:r>
          </w:p>
        </w:tc>
        <w:tc>
          <w:tcPr>
            <w:tcW w:w="6549" w:type="dxa"/>
            <w:shd w:val="clear" w:color="auto" w:fill="F2F2F2" w:themeFill="background1" w:themeFillShade="F2"/>
            <w:tcMar>
              <w:left w:w="108" w:type="dxa"/>
            </w:tcMar>
          </w:tcPr>
          <w:p w14:paraId="34F65C82" w14:textId="77777777" w:rsidR="005C28AC" w:rsidRPr="00012EA2" w:rsidRDefault="00012EA2">
            <w:pPr>
              <w:spacing w:after="0" w:line="240" w:lineRule="auto"/>
              <w:jc w:val="center"/>
              <w:rPr>
                <w:lang w:val="en-US"/>
              </w:rPr>
            </w:pPr>
            <w:r>
              <w:rPr>
                <w:color w:val="808080" w:themeColor="background1" w:themeShade="80"/>
                <w:lang w:val="en-US"/>
              </w:rPr>
              <w:t>Administrator / consultant of Linux/Unix System.</w:t>
            </w:r>
          </w:p>
        </w:tc>
      </w:tr>
      <w:tr w:rsidR="005C28AC" w14:paraId="166FFCBB" w14:textId="77777777">
        <w:tc>
          <w:tcPr>
            <w:tcW w:w="1836" w:type="dxa"/>
            <w:shd w:val="clear" w:color="auto" w:fill="auto"/>
            <w:tcMar>
              <w:left w:w="108" w:type="dxa"/>
            </w:tcMar>
          </w:tcPr>
          <w:p w14:paraId="5B53D70A" w14:textId="77777777" w:rsidR="005C28AC" w:rsidRDefault="00012EA2">
            <w:pPr>
              <w:spacing w:after="0" w:line="240" w:lineRule="auto"/>
              <w:rPr>
                <w:b/>
                <w:lang w:val="en-US"/>
              </w:rPr>
            </w:pPr>
            <w:r>
              <w:rPr>
                <w:b/>
                <w:lang w:val="en-US"/>
              </w:rPr>
              <w:t xml:space="preserve"> Project</w:t>
            </w:r>
          </w:p>
        </w:tc>
        <w:tc>
          <w:tcPr>
            <w:tcW w:w="6549" w:type="dxa"/>
            <w:shd w:val="clear" w:color="auto" w:fill="auto"/>
            <w:tcMar>
              <w:left w:w="108" w:type="dxa"/>
            </w:tcMar>
          </w:tcPr>
          <w:p w14:paraId="3A6D840F" w14:textId="77777777" w:rsidR="005C28AC" w:rsidRDefault="00012EA2">
            <w:pPr>
              <w:spacing w:after="0" w:line="240" w:lineRule="auto"/>
              <w:jc w:val="center"/>
            </w:pPr>
            <w:r>
              <w:rPr>
                <w:color w:val="808080" w:themeColor="background1" w:themeShade="80"/>
              </w:rPr>
              <w:t>CAJA MADRID (BANKIA).</w:t>
            </w:r>
          </w:p>
        </w:tc>
      </w:tr>
      <w:tr w:rsidR="005C28AC" w:rsidRPr="0026778F" w14:paraId="63DC113B" w14:textId="77777777">
        <w:tc>
          <w:tcPr>
            <w:tcW w:w="1836" w:type="dxa"/>
            <w:shd w:val="clear" w:color="auto" w:fill="auto"/>
            <w:tcMar>
              <w:left w:w="108" w:type="dxa"/>
            </w:tcMar>
          </w:tcPr>
          <w:p w14:paraId="613F5E22" w14:textId="77777777" w:rsidR="005C28AC" w:rsidRDefault="00012EA2">
            <w:pPr>
              <w:spacing w:after="0" w:line="240" w:lineRule="auto"/>
              <w:rPr>
                <w:b/>
                <w:lang w:val="en-US"/>
              </w:rPr>
            </w:pPr>
            <w:r>
              <w:rPr>
                <w:b/>
                <w:lang w:val="en-US"/>
              </w:rPr>
              <w:t>Key Technologies</w:t>
            </w:r>
          </w:p>
        </w:tc>
        <w:tc>
          <w:tcPr>
            <w:tcW w:w="6549" w:type="dxa"/>
            <w:shd w:val="clear" w:color="auto" w:fill="auto"/>
            <w:tcMar>
              <w:left w:w="108" w:type="dxa"/>
            </w:tcMar>
          </w:tcPr>
          <w:p w14:paraId="570B3423" w14:textId="77777777" w:rsidR="005C28AC" w:rsidRPr="00012EA2" w:rsidRDefault="00012EA2">
            <w:pPr>
              <w:spacing w:after="0" w:line="240" w:lineRule="auto"/>
              <w:jc w:val="center"/>
              <w:rPr>
                <w:lang w:val="en-US"/>
              </w:rPr>
            </w:pPr>
            <w:r>
              <w:rPr>
                <w:color w:val="808080" w:themeColor="background1" w:themeShade="80"/>
                <w:lang w:val="en-US"/>
              </w:rPr>
              <w:t>Linux Red hat y debian Linux, Solaris 9,10,11, AIX 5.3, 6.1, Vmware, Oracle. EMC y NetApp storage, Internal application PaP y Cloud computing, and ITIL methodology.</w:t>
            </w:r>
          </w:p>
        </w:tc>
      </w:tr>
      <w:tr w:rsidR="005C28AC" w14:paraId="06189257" w14:textId="77777777">
        <w:tc>
          <w:tcPr>
            <w:tcW w:w="1836" w:type="dxa"/>
            <w:shd w:val="clear" w:color="auto" w:fill="auto"/>
            <w:tcMar>
              <w:left w:w="108" w:type="dxa"/>
            </w:tcMar>
          </w:tcPr>
          <w:p w14:paraId="0C8E0191" w14:textId="77777777" w:rsidR="005C28AC" w:rsidRDefault="00012EA2">
            <w:pPr>
              <w:spacing w:after="0" w:line="240" w:lineRule="auto"/>
              <w:rPr>
                <w:b/>
                <w:lang w:val="en-US"/>
              </w:rPr>
            </w:pPr>
            <w:r>
              <w:rPr>
                <w:b/>
                <w:lang w:val="en-US"/>
              </w:rPr>
              <w:t>Role description</w:t>
            </w:r>
          </w:p>
        </w:tc>
        <w:tc>
          <w:tcPr>
            <w:tcW w:w="6549" w:type="dxa"/>
            <w:shd w:val="clear" w:color="auto" w:fill="auto"/>
            <w:tcMar>
              <w:left w:w="108" w:type="dxa"/>
            </w:tcMar>
          </w:tcPr>
          <w:p w14:paraId="3EDED830" w14:textId="77777777" w:rsidR="005C28AC" w:rsidRDefault="00012EA2">
            <w:pPr>
              <w:spacing w:after="0" w:line="240" w:lineRule="auto"/>
              <w:jc w:val="center"/>
            </w:pPr>
            <w:r>
              <w:rPr>
                <w:color w:val="808080" w:themeColor="background1" w:themeShade="80"/>
              </w:rPr>
              <w:t>System administrator Linux / Unix.</w:t>
            </w:r>
          </w:p>
        </w:tc>
      </w:tr>
      <w:tr w:rsidR="005C28AC" w:rsidRPr="0026778F" w14:paraId="39A73CE5" w14:textId="77777777">
        <w:tc>
          <w:tcPr>
            <w:tcW w:w="1836" w:type="dxa"/>
            <w:shd w:val="clear" w:color="auto" w:fill="auto"/>
            <w:tcMar>
              <w:left w:w="108" w:type="dxa"/>
            </w:tcMar>
          </w:tcPr>
          <w:p w14:paraId="77B2D278" w14:textId="77777777" w:rsidR="005C28AC" w:rsidRDefault="00012EA2">
            <w:pPr>
              <w:spacing w:after="0" w:line="240" w:lineRule="auto"/>
              <w:rPr>
                <w:b/>
                <w:lang w:val="en-US"/>
              </w:rPr>
            </w:pPr>
            <w:r>
              <w:rPr>
                <w:b/>
                <w:lang w:val="en-US"/>
              </w:rPr>
              <w:t>Tasks and responsibilities</w:t>
            </w:r>
          </w:p>
        </w:tc>
        <w:tc>
          <w:tcPr>
            <w:tcW w:w="6549" w:type="dxa"/>
            <w:shd w:val="clear" w:color="auto" w:fill="auto"/>
            <w:tcMar>
              <w:left w:w="108" w:type="dxa"/>
            </w:tcMar>
          </w:tcPr>
          <w:p w14:paraId="22412EA5" w14:textId="77777777" w:rsidR="005C28AC" w:rsidRPr="00012EA2" w:rsidRDefault="00012EA2">
            <w:pPr>
              <w:spacing w:after="0" w:line="240" w:lineRule="auto"/>
              <w:jc w:val="center"/>
              <w:rPr>
                <w:lang w:val="en-US"/>
              </w:rPr>
            </w:pPr>
            <w:r>
              <w:rPr>
                <w:color w:val="808080" w:themeColor="background1" w:themeShade="80"/>
                <w:lang w:val="en-US"/>
              </w:rPr>
              <w:t>All task integration, installation, operation and good practice inside of team.  Consultanted with developers department to implementing a new applications, stress test in the application preproduction environments.</w:t>
            </w:r>
          </w:p>
        </w:tc>
      </w:tr>
      <w:tr w:rsidR="005C28AC" w14:paraId="20A809A2" w14:textId="77777777">
        <w:tc>
          <w:tcPr>
            <w:tcW w:w="1836" w:type="dxa"/>
            <w:shd w:val="clear" w:color="auto" w:fill="auto"/>
            <w:tcMar>
              <w:left w:w="108" w:type="dxa"/>
            </w:tcMar>
          </w:tcPr>
          <w:p w14:paraId="5FD7E592" w14:textId="77777777" w:rsidR="005C28AC" w:rsidRDefault="00012EA2">
            <w:pPr>
              <w:spacing w:after="0" w:line="240" w:lineRule="auto"/>
              <w:rPr>
                <w:b/>
                <w:lang w:val="en-US"/>
              </w:rPr>
            </w:pPr>
            <w:r>
              <w:rPr>
                <w:b/>
                <w:lang w:val="en-US"/>
              </w:rPr>
              <w:t>Achievements</w:t>
            </w:r>
          </w:p>
        </w:tc>
        <w:tc>
          <w:tcPr>
            <w:tcW w:w="6549" w:type="dxa"/>
            <w:shd w:val="clear" w:color="auto" w:fill="auto"/>
            <w:tcMar>
              <w:left w:w="108" w:type="dxa"/>
            </w:tcMar>
          </w:tcPr>
          <w:p w14:paraId="788EFDB5" w14:textId="77777777" w:rsidR="005C28AC" w:rsidRDefault="00012EA2">
            <w:pPr>
              <w:spacing w:after="0" w:line="240" w:lineRule="auto"/>
              <w:jc w:val="center"/>
            </w:pPr>
            <w:r>
              <w:rPr>
                <w:color w:val="808080" w:themeColor="background1" w:themeShade="80"/>
                <w:lang w:val="en-US"/>
              </w:rPr>
              <w:t>Installation first cloud computing in Spain with together to enterprise DataSynapse (Tibco silver Now). Reduced the time of incident resolution in a 10%.</w:t>
            </w:r>
          </w:p>
        </w:tc>
      </w:tr>
    </w:tbl>
    <w:p w14:paraId="69864F82" w14:textId="77777777" w:rsidR="005C28AC" w:rsidRDefault="005C28AC">
      <w:pPr>
        <w:jc w:val="center"/>
        <w:rPr>
          <w:lang w:val="en-US"/>
        </w:rPr>
      </w:pPr>
    </w:p>
    <w:tbl>
      <w:tblPr>
        <w:tblStyle w:val="Tablaconcuadrcula"/>
        <w:tblW w:w="8386" w:type="dxa"/>
        <w:tblInd w:w="108" w:type="dxa"/>
        <w:tblLook w:val="04A0" w:firstRow="1" w:lastRow="0" w:firstColumn="1" w:lastColumn="0" w:noHBand="0" w:noVBand="1"/>
      </w:tblPr>
      <w:tblGrid>
        <w:gridCol w:w="1836"/>
        <w:gridCol w:w="6550"/>
      </w:tblGrid>
      <w:tr w:rsidR="005C28AC" w14:paraId="31E5C40A" w14:textId="77777777">
        <w:tc>
          <w:tcPr>
            <w:tcW w:w="1836" w:type="dxa"/>
            <w:shd w:val="clear" w:color="auto" w:fill="F2F2F2" w:themeFill="background1" w:themeFillShade="F2"/>
            <w:tcMar>
              <w:left w:w="108" w:type="dxa"/>
            </w:tcMar>
          </w:tcPr>
          <w:p w14:paraId="60A52F40" w14:textId="77777777" w:rsidR="005C28AC" w:rsidRDefault="00012EA2">
            <w:pPr>
              <w:spacing w:after="0" w:line="240" w:lineRule="auto"/>
              <w:rPr>
                <w:b/>
                <w:lang w:val="en-US"/>
              </w:rPr>
            </w:pPr>
            <w:r>
              <w:rPr>
                <w:b/>
                <w:lang w:val="en-US"/>
              </w:rPr>
              <w:t>Company name</w:t>
            </w:r>
          </w:p>
        </w:tc>
        <w:tc>
          <w:tcPr>
            <w:tcW w:w="6549" w:type="dxa"/>
            <w:shd w:val="clear" w:color="auto" w:fill="F2F2F2" w:themeFill="background1" w:themeFillShade="F2"/>
            <w:tcMar>
              <w:left w:w="108" w:type="dxa"/>
            </w:tcMar>
          </w:tcPr>
          <w:p w14:paraId="3C12A236" w14:textId="77777777" w:rsidR="005C28AC" w:rsidRDefault="00012EA2">
            <w:pPr>
              <w:spacing w:after="0" w:line="240" w:lineRule="auto"/>
              <w:jc w:val="center"/>
              <w:rPr>
                <w:b/>
                <w:lang w:val="en-US"/>
              </w:rPr>
            </w:pPr>
            <w:r>
              <w:rPr>
                <w:color w:val="808080" w:themeColor="background1" w:themeShade="80"/>
              </w:rPr>
              <w:t>Grupo ICA</w:t>
            </w:r>
          </w:p>
        </w:tc>
      </w:tr>
      <w:tr w:rsidR="005C28AC" w14:paraId="3D8998D0" w14:textId="77777777">
        <w:tc>
          <w:tcPr>
            <w:tcW w:w="1836" w:type="dxa"/>
            <w:shd w:val="clear" w:color="auto" w:fill="F2F2F2" w:themeFill="background1" w:themeFillShade="F2"/>
            <w:tcMar>
              <w:left w:w="108" w:type="dxa"/>
            </w:tcMar>
          </w:tcPr>
          <w:p w14:paraId="569E85FA" w14:textId="77777777" w:rsidR="005C28AC" w:rsidRDefault="00012EA2">
            <w:pPr>
              <w:spacing w:after="0" w:line="240" w:lineRule="auto"/>
              <w:rPr>
                <w:b/>
                <w:lang w:val="en-US"/>
              </w:rPr>
            </w:pPr>
            <w:r>
              <w:rPr>
                <w:b/>
                <w:lang w:val="en-US"/>
              </w:rPr>
              <w:t>Duration</w:t>
            </w:r>
          </w:p>
        </w:tc>
        <w:tc>
          <w:tcPr>
            <w:tcW w:w="6549" w:type="dxa"/>
            <w:shd w:val="clear" w:color="auto" w:fill="F2F2F2" w:themeFill="background1" w:themeFillShade="F2"/>
            <w:tcMar>
              <w:left w:w="108" w:type="dxa"/>
            </w:tcMar>
          </w:tcPr>
          <w:p w14:paraId="1A86B990" w14:textId="77777777" w:rsidR="005C28AC" w:rsidRDefault="00012EA2">
            <w:pPr>
              <w:spacing w:after="0" w:line="240" w:lineRule="auto"/>
              <w:jc w:val="center"/>
              <w:rPr>
                <w:color w:val="808080" w:themeColor="background1" w:themeShade="80"/>
              </w:rPr>
            </w:pPr>
            <w:r>
              <w:rPr>
                <w:color w:val="808080" w:themeColor="background1" w:themeShade="80"/>
              </w:rPr>
              <w:t>05/2007 - 04/2008</w:t>
            </w:r>
          </w:p>
        </w:tc>
      </w:tr>
      <w:tr w:rsidR="005C28AC" w:rsidRPr="0026778F" w14:paraId="1755A762" w14:textId="77777777">
        <w:tc>
          <w:tcPr>
            <w:tcW w:w="1836" w:type="dxa"/>
            <w:shd w:val="clear" w:color="auto" w:fill="F2F2F2" w:themeFill="background1" w:themeFillShade="F2"/>
            <w:tcMar>
              <w:left w:w="108" w:type="dxa"/>
            </w:tcMar>
          </w:tcPr>
          <w:p w14:paraId="62B832AF" w14:textId="77777777" w:rsidR="005C28AC" w:rsidRDefault="00012EA2">
            <w:pPr>
              <w:spacing w:after="0" w:line="240" w:lineRule="auto"/>
              <w:rPr>
                <w:b/>
                <w:lang w:val="en-US"/>
              </w:rPr>
            </w:pPr>
            <w:r>
              <w:rPr>
                <w:b/>
                <w:lang w:val="en-US"/>
              </w:rPr>
              <w:t>Role</w:t>
            </w:r>
          </w:p>
        </w:tc>
        <w:tc>
          <w:tcPr>
            <w:tcW w:w="6549" w:type="dxa"/>
            <w:shd w:val="clear" w:color="auto" w:fill="F2F2F2" w:themeFill="background1" w:themeFillShade="F2"/>
            <w:tcMar>
              <w:left w:w="108" w:type="dxa"/>
            </w:tcMar>
          </w:tcPr>
          <w:p w14:paraId="4F7D5C95"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consultant / Integrator of the security.</w:t>
            </w:r>
          </w:p>
        </w:tc>
      </w:tr>
      <w:tr w:rsidR="005C28AC" w14:paraId="00E711BE" w14:textId="77777777">
        <w:tc>
          <w:tcPr>
            <w:tcW w:w="1836" w:type="dxa"/>
            <w:shd w:val="clear" w:color="auto" w:fill="auto"/>
            <w:tcMar>
              <w:left w:w="108" w:type="dxa"/>
            </w:tcMar>
          </w:tcPr>
          <w:p w14:paraId="4C03199E" w14:textId="77777777" w:rsidR="005C28AC" w:rsidRDefault="00012EA2">
            <w:pPr>
              <w:spacing w:after="0" w:line="240" w:lineRule="auto"/>
              <w:rPr>
                <w:b/>
                <w:lang w:val="en-US"/>
              </w:rPr>
            </w:pPr>
            <w:r>
              <w:rPr>
                <w:b/>
                <w:lang w:val="en-US"/>
              </w:rPr>
              <w:t xml:space="preserve"> Project</w:t>
            </w:r>
          </w:p>
        </w:tc>
        <w:tc>
          <w:tcPr>
            <w:tcW w:w="6549" w:type="dxa"/>
            <w:shd w:val="clear" w:color="auto" w:fill="auto"/>
            <w:tcMar>
              <w:left w:w="108" w:type="dxa"/>
            </w:tcMar>
          </w:tcPr>
          <w:p w14:paraId="2DFA9306" w14:textId="77777777" w:rsidR="005C28AC" w:rsidRDefault="00012EA2">
            <w:pPr>
              <w:spacing w:after="0" w:line="240" w:lineRule="auto"/>
            </w:pPr>
            <w:r>
              <w:rPr>
                <w:color w:val="808080" w:themeColor="background1" w:themeShade="80"/>
              </w:rPr>
              <w:t>- T-Online                                                                                                                 - MEH (Ministerio de Economía y Hacienda)                                                - UCM (Universidad Complutense de Madrid)                                              - Metro de Madrid                                                                                             - INDRA                                                                                                                - CNI (Centro Nacional de Inteligencia)</w:t>
            </w:r>
          </w:p>
        </w:tc>
      </w:tr>
      <w:tr w:rsidR="005C28AC" w:rsidRPr="0026778F" w14:paraId="2DA2F894" w14:textId="77777777">
        <w:tc>
          <w:tcPr>
            <w:tcW w:w="1836" w:type="dxa"/>
            <w:shd w:val="clear" w:color="auto" w:fill="auto"/>
            <w:tcMar>
              <w:left w:w="108" w:type="dxa"/>
            </w:tcMar>
          </w:tcPr>
          <w:p w14:paraId="3BA06138" w14:textId="77777777" w:rsidR="005C28AC" w:rsidRDefault="00012EA2">
            <w:pPr>
              <w:spacing w:after="0" w:line="240" w:lineRule="auto"/>
              <w:rPr>
                <w:b/>
                <w:lang w:val="en-US"/>
              </w:rPr>
            </w:pPr>
            <w:r>
              <w:rPr>
                <w:b/>
                <w:lang w:val="en-US"/>
              </w:rPr>
              <w:t>Key Technologies</w:t>
            </w:r>
          </w:p>
        </w:tc>
        <w:tc>
          <w:tcPr>
            <w:tcW w:w="6549" w:type="dxa"/>
            <w:shd w:val="clear" w:color="auto" w:fill="auto"/>
            <w:tcMar>
              <w:left w:w="108" w:type="dxa"/>
            </w:tcMar>
          </w:tcPr>
          <w:p w14:paraId="12BE67DB"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Linux Red hat y debian Linux, Solaris 9,10,11, AIX 5.3, 6.1, Vmware, Oracle. EMC y NetApp storage, routers y switches CISCO, Application SIEM (Logica), and ITIL methodology.</w:t>
            </w:r>
          </w:p>
        </w:tc>
      </w:tr>
      <w:tr w:rsidR="005C28AC" w:rsidRPr="0026778F" w14:paraId="4149AAE4" w14:textId="77777777">
        <w:tc>
          <w:tcPr>
            <w:tcW w:w="1836" w:type="dxa"/>
            <w:shd w:val="clear" w:color="auto" w:fill="auto"/>
            <w:tcMar>
              <w:left w:w="108" w:type="dxa"/>
            </w:tcMar>
          </w:tcPr>
          <w:p w14:paraId="60270C32" w14:textId="77777777" w:rsidR="005C28AC" w:rsidRDefault="00012EA2">
            <w:pPr>
              <w:spacing w:after="0" w:line="240" w:lineRule="auto"/>
              <w:rPr>
                <w:b/>
                <w:lang w:val="en-US"/>
              </w:rPr>
            </w:pPr>
            <w:r>
              <w:rPr>
                <w:b/>
                <w:lang w:val="en-US"/>
              </w:rPr>
              <w:t>Role description</w:t>
            </w:r>
          </w:p>
        </w:tc>
        <w:tc>
          <w:tcPr>
            <w:tcW w:w="6549" w:type="dxa"/>
            <w:shd w:val="clear" w:color="auto" w:fill="auto"/>
            <w:tcMar>
              <w:left w:w="108" w:type="dxa"/>
            </w:tcMar>
          </w:tcPr>
          <w:p w14:paraId="550BD07A"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Consultant and Integrator of Security application ( SIEM)</w:t>
            </w:r>
          </w:p>
        </w:tc>
      </w:tr>
      <w:tr w:rsidR="005C28AC" w:rsidRPr="0026778F" w14:paraId="33AE5ABC" w14:textId="77777777">
        <w:tc>
          <w:tcPr>
            <w:tcW w:w="1836" w:type="dxa"/>
            <w:shd w:val="clear" w:color="auto" w:fill="auto"/>
            <w:tcMar>
              <w:left w:w="108" w:type="dxa"/>
            </w:tcMar>
          </w:tcPr>
          <w:p w14:paraId="422DCD1C" w14:textId="77777777" w:rsidR="005C28AC" w:rsidRDefault="00012EA2">
            <w:pPr>
              <w:spacing w:after="0" w:line="240" w:lineRule="auto"/>
              <w:rPr>
                <w:b/>
                <w:lang w:val="en-US"/>
              </w:rPr>
            </w:pPr>
            <w:r>
              <w:rPr>
                <w:b/>
                <w:lang w:val="en-US"/>
              </w:rPr>
              <w:t>Tasks and responsibilities</w:t>
            </w:r>
          </w:p>
        </w:tc>
        <w:tc>
          <w:tcPr>
            <w:tcW w:w="6549" w:type="dxa"/>
            <w:shd w:val="clear" w:color="auto" w:fill="auto"/>
            <w:tcMar>
              <w:left w:w="108" w:type="dxa"/>
            </w:tcMar>
          </w:tcPr>
          <w:p w14:paraId="722294AB"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All task integration, installation, operation and administration to of Security application (SIEM) in the clients I was destined.</w:t>
            </w:r>
          </w:p>
        </w:tc>
      </w:tr>
      <w:tr w:rsidR="005C28AC" w:rsidRPr="0026778F" w14:paraId="737D5928" w14:textId="77777777">
        <w:tc>
          <w:tcPr>
            <w:tcW w:w="1836" w:type="dxa"/>
            <w:shd w:val="clear" w:color="auto" w:fill="auto"/>
            <w:tcMar>
              <w:left w:w="108" w:type="dxa"/>
            </w:tcMar>
          </w:tcPr>
          <w:p w14:paraId="42DBA674" w14:textId="77777777" w:rsidR="005C28AC" w:rsidRDefault="00012EA2">
            <w:pPr>
              <w:spacing w:after="0" w:line="240" w:lineRule="auto"/>
              <w:rPr>
                <w:b/>
                <w:lang w:val="en-US"/>
              </w:rPr>
            </w:pPr>
            <w:r>
              <w:rPr>
                <w:b/>
                <w:lang w:val="en-US"/>
              </w:rPr>
              <w:t>Achievements</w:t>
            </w:r>
          </w:p>
        </w:tc>
        <w:tc>
          <w:tcPr>
            <w:tcW w:w="6549" w:type="dxa"/>
            <w:shd w:val="clear" w:color="auto" w:fill="auto"/>
            <w:tcMar>
              <w:left w:w="108" w:type="dxa"/>
            </w:tcMar>
          </w:tcPr>
          <w:p w14:paraId="7F8D86E7" w14:textId="77777777" w:rsidR="005C28AC" w:rsidRDefault="00012EA2">
            <w:pPr>
              <w:spacing w:after="0" w:line="240" w:lineRule="auto"/>
              <w:rPr>
                <w:rStyle w:val="Estilo1Car"/>
                <w:color w:val="808080" w:themeColor="background1" w:themeShade="80"/>
                <w:lang w:val="en-US"/>
              </w:rPr>
            </w:pPr>
            <w:r>
              <w:rPr>
                <w:color w:val="808080" w:themeColor="background1" w:themeShade="80"/>
                <w:lang w:val="en-US"/>
              </w:rPr>
              <w:t>Reduced the time of incident resolution in a 10% in the clients I was destined, all the projects (clients) were delivered on time and date.</w:t>
            </w:r>
          </w:p>
        </w:tc>
      </w:tr>
    </w:tbl>
    <w:p w14:paraId="2AD23C82" w14:textId="77777777" w:rsidR="005C28AC" w:rsidRDefault="005C28AC">
      <w:pPr>
        <w:jc w:val="center"/>
        <w:rPr>
          <w:lang w:val="en-US"/>
        </w:rPr>
      </w:pPr>
    </w:p>
    <w:tbl>
      <w:tblPr>
        <w:tblStyle w:val="Tablaconcuadrcula"/>
        <w:tblW w:w="8386" w:type="dxa"/>
        <w:tblInd w:w="108" w:type="dxa"/>
        <w:tblLook w:val="04A0" w:firstRow="1" w:lastRow="0" w:firstColumn="1" w:lastColumn="0" w:noHBand="0" w:noVBand="1"/>
      </w:tblPr>
      <w:tblGrid>
        <w:gridCol w:w="1836"/>
        <w:gridCol w:w="6550"/>
      </w:tblGrid>
      <w:tr w:rsidR="005C28AC" w14:paraId="4185094E" w14:textId="77777777">
        <w:tc>
          <w:tcPr>
            <w:tcW w:w="1836" w:type="dxa"/>
            <w:shd w:val="clear" w:color="auto" w:fill="F2F2F2" w:themeFill="background1" w:themeFillShade="F2"/>
            <w:tcMar>
              <w:left w:w="108" w:type="dxa"/>
            </w:tcMar>
          </w:tcPr>
          <w:p w14:paraId="5E680D22" w14:textId="77777777" w:rsidR="005C28AC" w:rsidRDefault="00012EA2">
            <w:pPr>
              <w:spacing w:after="0" w:line="240" w:lineRule="auto"/>
              <w:rPr>
                <w:b/>
                <w:lang w:val="en-US"/>
              </w:rPr>
            </w:pPr>
            <w:r>
              <w:rPr>
                <w:b/>
                <w:lang w:val="en-US"/>
              </w:rPr>
              <w:t>Company name</w:t>
            </w:r>
          </w:p>
        </w:tc>
        <w:tc>
          <w:tcPr>
            <w:tcW w:w="6549" w:type="dxa"/>
            <w:shd w:val="clear" w:color="auto" w:fill="F2F2F2" w:themeFill="background1" w:themeFillShade="F2"/>
            <w:tcMar>
              <w:left w:w="108" w:type="dxa"/>
            </w:tcMar>
          </w:tcPr>
          <w:p w14:paraId="58CCBD3F" w14:textId="77777777" w:rsidR="005C28AC" w:rsidRDefault="00012EA2">
            <w:pPr>
              <w:spacing w:after="0" w:line="240" w:lineRule="auto"/>
              <w:jc w:val="center"/>
              <w:rPr>
                <w:b/>
                <w:lang w:val="en-US"/>
              </w:rPr>
            </w:pPr>
            <w:r>
              <w:rPr>
                <w:color w:val="808080" w:themeColor="background1" w:themeShade="80"/>
              </w:rPr>
              <w:t xml:space="preserve">IRIUM </w:t>
            </w:r>
          </w:p>
        </w:tc>
      </w:tr>
      <w:tr w:rsidR="005C28AC" w14:paraId="4C5788A1" w14:textId="77777777">
        <w:tc>
          <w:tcPr>
            <w:tcW w:w="1836" w:type="dxa"/>
            <w:shd w:val="clear" w:color="auto" w:fill="F2F2F2" w:themeFill="background1" w:themeFillShade="F2"/>
            <w:tcMar>
              <w:left w:w="108" w:type="dxa"/>
            </w:tcMar>
          </w:tcPr>
          <w:p w14:paraId="27C2D300" w14:textId="77777777" w:rsidR="005C28AC" w:rsidRDefault="00012EA2">
            <w:pPr>
              <w:spacing w:after="0" w:line="240" w:lineRule="auto"/>
              <w:rPr>
                <w:b/>
                <w:lang w:val="en-US"/>
              </w:rPr>
            </w:pPr>
            <w:r>
              <w:rPr>
                <w:b/>
                <w:lang w:val="en-US"/>
              </w:rPr>
              <w:t>Duration</w:t>
            </w:r>
          </w:p>
        </w:tc>
        <w:tc>
          <w:tcPr>
            <w:tcW w:w="6549" w:type="dxa"/>
            <w:shd w:val="clear" w:color="auto" w:fill="F2F2F2" w:themeFill="background1" w:themeFillShade="F2"/>
            <w:tcMar>
              <w:left w:w="108" w:type="dxa"/>
            </w:tcMar>
          </w:tcPr>
          <w:p w14:paraId="78255C6C" w14:textId="77777777" w:rsidR="005C28AC" w:rsidRDefault="00012EA2">
            <w:pPr>
              <w:spacing w:after="0" w:line="240" w:lineRule="auto"/>
              <w:jc w:val="center"/>
              <w:rPr>
                <w:color w:val="808080" w:themeColor="background1" w:themeShade="80"/>
              </w:rPr>
            </w:pPr>
            <w:r>
              <w:rPr>
                <w:color w:val="808080" w:themeColor="background1" w:themeShade="80"/>
              </w:rPr>
              <w:t>06/2006 - 04/2007</w:t>
            </w:r>
          </w:p>
        </w:tc>
      </w:tr>
      <w:tr w:rsidR="005C28AC" w14:paraId="66D021E4" w14:textId="77777777">
        <w:tc>
          <w:tcPr>
            <w:tcW w:w="1836" w:type="dxa"/>
            <w:shd w:val="clear" w:color="auto" w:fill="F2F2F2" w:themeFill="background1" w:themeFillShade="F2"/>
            <w:tcMar>
              <w:left w:w="108" w:type="dxa"/>
            </w:tcMar>
          </w:tcPr>
          <w:p w14:paraId="552169D2" w14:textId="77777777" w:rsidR="005C28AC" w:rsidRDefault="00012EA2">
            <w:pPr>
              <w:spacing w:after="0" w:line="240" w:lineRule="auto"/>
              <w:rPr>
                <w:b/>
                <w:lang w:val="en-US"/>
              </w:rPr>
            </w:pPr>
            <w:r>
              <w:rPr>
                <w:b/>
                <w:lang w:val="en-US"/>
              </w:rPr>
              <w:t>Role</w:t>
            </w:r>
          </w:p>
        </w:tc>
        <w:tc>
          <w:tcPr>
            <w:tcW w:w="6549" w:type="dxa"/>
            <w:shd w:val="clear" w:color="auto" w:fill="F2F2F2" w:themeFill="background1" w:themeFillShade="F2"/>
            <w:tcMar>
              <w:left w:w="108" w:type="dxa"/>
            </w:tcMar>
          </w:tcPr>
          <w:p w14:paraId="7DE57540" w14:textId="77777777" w:rsidR="005C28AC" w:rsidRDefault="00012EA2">
            <w:pPr>
              <w:spacing w:after="0" w:line="240" w:lineRule="auto"/>
              <w:jc w:val="center"/>
              <w:rPr>
                <w:color w:val="808080" w:themeColor="background1" w:themeShade="80"/>
              </w:rPr>
            </w:pPr>
            <w:r>
              <w:rPr>
                <w:color w:val="808080" w:themeColor="background1" w:themeShade="80"/>
                <w:lang w:val="en-US"/>
              </w:rPr>
              <w:t>Platform</w:t>
            </w:r>
            <w:r>
              <w:rPr>
                <w:color w:val="808080" w:themeColor="background1" w:themeShade="80"/>
              </w:rPr>
              <w:t xml:space="preserve"> </w:t>
            </w:r>
            <w:r>
              <w:rPr>
                <w:color w:val="808080" w:themeColor="background1" w:themeShade="80"/>
                <w:lang w:val="en-US"/>
              </w:rPr>
              <w:t>administrator</w:t>
            </w:r>
          </w:p>
        </w:tc>
      </w:tr>
      <w:tr w:rsidR="005C28AC" w14:paraId="10CA394F" w14:textId="77777777">
        <w:tc>
          <w:tcPr>
            <w:tcW w:w="1836" w:type="dxa"/>
            <w:shd w:val="clear" w:color="auto" w:fill="auto"/>
            <w:tcMar>
              <w:left w:w="108" w:type="dxa"/>
            </w:tcMar>
          </w:tcPr>
          <w:p w14:paraId="59B11B97" w14:textId="77777777" w:rsidR="005C28AC" w:rsidRDefault="00012EA2">
            <w:pPr>
              <w:spacing w:after="0" w:line="240" w:lineRule="auto"/>
              <w:rPr>
                <w:b/>
                <w:lang w:val="en-US"/>
              </w:rPr>
            </w:pPr>
            <w:r>
              <w:rPr>
                <w:b/>
              </w:rPr>
              <w:t xml:space="preserve"> </w:t>
            </w:r>
            <w:r>
              <w:rPr>
                <w:b/>
                <w:lang w:val="en-US"/>
              </w:rPr>
              <w:t>Project</w:t>
            </w:r>
          </w:p>
        </w:tc>
        <w:tc>
          <w:tcPr>
            <w:tcW w:w="6549" w:type="dxa"/>
            <w:shd w:val="clear" w:color="auto" w:fill="auto"/>
            <w:tcMar>
              <w:left w:w="108" w:type="dxa"/>
            </w:tcMar>
          </w:tcPr>
          <w:p w14:paraId="7A7C620B" w14:textId="77777777" w:rsidR="005C28AC" w:rsidRDefault="00012EA2">
            <w:pPr>
              <w:spacing w:after="0" w:line="240" w:lineRule="auto"/>
            </w:pPr>
            <w:r>
              <w:rPr>
                <w:color w:val="808080" w:themeColor="background1" w:themeShade="80"/>
              </w:rPr>
              <w:t>ATENTO – TELEFONICA</w:t>
            </w:r>
          </w:p>
        </w:tc>
      </w:tr>
      <w:tr w:rsidR="005C28AC" w:rsidRPr="0026778F" w14:paraId="392AEBD5" w14:textId="77777777">
        <w:tc>
          <w:tcPr>
            <w:tcW w:w="1836" w:type="dxa"/>
            <w:shd w:val="clear" w:color="auto" w:fill="auto"/>
            <w:tcMar>
              <w:left w:w="108" w:type="dxa"/>
            </w:tcMar>
          </w:tcPr>
          <w:p w14:paraId="3905422C" w14:textId="77777777" w:rsidR="005C28AC" w:rsidRDefault="00012EA2">
            <w:pPr>
              <w:spacing w:after="0" w:line="240" w:lineRule="auto"/>
              <w:rPr>
                <w:b/>
                <w:lang w:val="en-US"/>
              </w:rPr>
            </w:pPr>
            <w:r>
              <w:rPr>
                <w:b/>
                <w:lang w:val="en-US"/>
              </w:rPr>
              <w:t>Key Technologies</w:t>
            </w:r>
          </w:p>
        </w:tc>
        <w:tc>
          <w:tcPr>
            <w:tcW w:w="6549" w:type="dxa"/>
            <w:shd w:val="clear" w:color="auto" w:fill="auto"/>
            <w:tcMar>
              <w:left w:w="108" w:type="dxa"/>
            </w:tcMar>
          </w:tcPr>
          <w:p w14:paraId="19C86DD9"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Windows 2000 and 2003, Linux Red hat y debian Linux, Solaris 9, Vmware, Windows virtual server, Oracle, Sql Server. Routers and switches CISCO, IIS, tomcat and apache, ITIL methodology.</w:t>
            </w:r>
          </w:p>
        </w:tc>
      </w:tr>
      <w:tr w:rsidR="005C28AC" w:rsidRPr="0026778F" w14:paraId="2F2CF1EC" w14:textId="77777777">
        <w:tc>
          <w:tcPr>
            <w:tcW w:w="1836" w:type="dxa"/>
            <w:shd w:val="clear" w:color="auto" w:fill="auto"/>
            <w:tcMar>
              <w:left w:w="108" w:type="dxa"/>
            </w:tcMar>
          </w:tcPr>
          <w:p w14:paraId="3EA62797" w14:textId="77777777" w:rsidR="005C28AC" w:rsidRDefault="00012EA2">
            <w:pPr>
              <w:spacing w:after="0" w:line="240" w:lineRule="auto"/>
              <w:rPr>
                <w:b/>
                <w:lang w:val="en-US"/>
              </w:rPr>
            </w:pPr>
            <w:r>
              <w:rPr>
                <w:b/>
                <w:lang w:val="en-US"/>
              </w:rPr>
              <w:t>Role description</w:t>
            </w:r>
          </w:p>
        </w:tc>
        <w:tc>
          <w:tcPr>
            <w:tcW w:w="6549" w:type="dxa"/>
            <w:shd w:val="clear" w:color="auto" w:fill="auto"/>
            <w:tcMar>
              <w:left w:w="108" w:type="dxa"/>
            </w:tcMar>
          </w:tcPr>
          <w:p w14:paraId="0749A433"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 xml:space="preserve">Platform administrator, the different developers ask me virtual and physical machines, this machines are installed with bbdd and developer tools. The team was form for 4 system administrators. </w:t>
            </w:r>
            <w:r>
              <w:rPr>
                <w:color w:val="808080" w:themeColor="background1" w:themeShade="80"/>
                <w:lang w:val="en-US"/>
              </w:rPr>
              <w:lastRenderedPageBreak/>
              <w:t>Resolved incidents of operation systems and database, also doing updates/insert in database oracle and SQL Server.</w:t>
            </w:r>
          </w:p>
        </w:tc>
      </w:tr>
      <w:tr w:rsidR="005C28AC" w:rsidRPr="0026778F" w14:paraId="6FCE5FA3" w14:textId="77777777">
        <w:tc>
          <w:tcPr>
            <w:tcW w:w="1836" w:type="dxa"/>
            <w:shd w:val="clear" w:color="auto" w:fill="auto"/>
            <w:tcMar>
              <w:left w:w="108" w:type="dxa"/>
            </w:tcMar>
          </w:tcPr>
          <w:p w14:paraId="6A49C9D1" w14:textId="77777777" w:rsidR="005C28AC" w:rsidRDefault="00012EA2">
            <w:pPr>
              <w:spacing w:after="0" w:line="240" w:lineRule="auto"/>
              <w:rPr>
                <w:b/>
                <w:lang w:val="en-US"/>
              </w:rPr>
            </w:pPr>
            <w:r>
              <w:rPr>
                <w:b/>
                <w:lang w:val="en-US"/>
              </w:rPr>
              <w:lastRenderedPageBreak/>
              <w:t>Tasks and responsibilities</w:t>
            </w:r>
          </w:p>
        </w:tc>
        <w:tc>
          <w:tcPr>
            <w:tcW w:w="6549" w:type="dxa"/>
            <w:shd w:val="clear" w:color="auto" w:fill="auto"/>
            <w:tcMar>
              <w:left w:w="108" w:type="dxa"/>
            </w:tcMar>
          </w:tcPr>
          <w:p w14:paraId="2BD04406"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All task integration, installation, operation and administration to platform to have the objetive maximum performance possible.</w:t>
            </w:r>
          </w:p>
        </w:tc>
      </w:tr>
      <w:tr w:rsidR="005C28AC" w:rsidRPr="0026778F" w14:paraId="2AE8F04A" w14:textId="77777777">
        <w:tc>
          <w:tcPr>
            <w:tcW w:w="1836" w:type="dxa"/>
            <w:shd w:val="clear" w:color="auto" w:fill="auto"/>
            <w:tcMar>
              <w:left w:w="108" w:type="dxa"/>
            </w:tcMar>
          </w:tcPr>
          <w:p w14:paraId="5B37D8AA" w14:textId="77777777" w:rsidR="005C28AC" w:rsidRDefault="00012EA2">
            <w:pPr>
              <w:spacing w:after="0" w:line="240" w:lineRule="auto"/>
              <w:rPr>
                <w:b/>
                <w:lang w:val="en-US"/>
              </w:rPr>
            </w:pPr>
            <w:r>
              <w:rPr>
                <w:b/>
                <w:lang w:val="en-US"/>
              </w:rPr>
              <w:t>Achievements</w:t>
            </w:r>
          </w:p>
        </w:tc>
        <w:tc>
          <w:tcPr>
            <w:tcW w:w="6549" w:type="dxa"/>
            <w:shd w:val="clear" w:color="auto" w:fill="auto"/>
            <w:tcMar>
              <w:left w:w="108" w:type="dxa"/>
            </w:tcMar>
          </w:tcPr>
          <w:p w14:paraId="087FD3B1" w14:textId="77777777" w:rsidR="005C28AC" w:rsidRDefault="00012EA2">
            <w:pPr>
              <w:spacing w:after="0" w:line="240" w:lineRule="auto"/>
              <w:rPr>
                <w:rStyle w:val="Estilo1Car"/>
                <w:color w:val="808080" w:themeColor="background1" w:themeShade="80"/>
                <w:lang w:val="en-US"/>
              </w:rPr>
            </w:pPr>
            <w:r>
              <w:rPr>
                <w:color w:val="808080" w:themeColor="background1" w:themeShade="80"/>
                <w:lang w:val="en-US"/>
              </w:rPr>
              <w:t>Reduced the time of incident resolution in a 10%. Creation image base to monitored with Nagios and deploy for all cpd’s (8), resolved incident backup in SQL Server before support Microsoft.</w:t>
            </w:r>
          </w:p>
        </w:tc>
      </w:tr>
    </w:tbl>
    <w:p w14:paraId="45570932" w14:textId="77777777" w:rsidR="005C28AC" w:rsidRDefault="005C28AC">
      <w:pPr>
        <w:jc w:val="center"/>
        <w:rPr>
          <w:lang w:val="en-US"/>
        </w:rPr>
      </w:pPr>
    </w:p>
    <w:tbl>
      <w:tblPr>
        <w:tblStyle w:val="Tablaconcuadrcula"/>
        <w:tblW w:w="8386" w:type="dxa"/>
        <w:tblInd w:w="108" w:type="dxa"/>
        <w:tblLook w:val="04A0" w:firstRow="1" w:lastRow="0" w:firstColumn="1" w:lastColumn="0" w:noHBand="0" w:noVBand="1"/>
      </w:tblPr>
      <w:tblGrid>
        <w:gridCol w:w="1836"/>
        <w:gridCol w:w="6550"/>
      </w:tblGrid>
      <w:tr w:rsidR="005C28AC" w14:paraId="5B52078B" w14:textId="77777777">
        <w:tc>
          <w:tcPr>
            <w:tcW w:w="1836" w:type="dxa"/>
            <w:shd w:val="clear" w:color="auto" w:fill="F2F2F2" w:themeFill="background1" w:themeFillShade="F2"/>
            <w:tcMar>
              <w:left w:w="108" w:type="dxa"/>
            </w:tcMar>
          </w:tcPr>
          <w:p w14:paraId="3708937D" w14:textId="77777777" w:rsidR="005C28AC" w:rsidRDefault="00012EA2">
            <w:pPr>
              <w:spacing w:after="0" w:line="240" w:lineRule="auto"/>
              <w:rPr>
                <w:b/>
                <w:lang w:val="en-US"/>
              </w:rPr>
            </w:pPr>
            <w:r>
              <w:rPr>
                <w:b/>
                <w:lang w:val="en-US"/>
              </w:rPr>
              <w:t>Company name</w:t>
            </w:r>
          </w:p>
        </w:tc>
        <w:tc>
          <w:tcPr>
            <w:tcW w:w="6549" w:type="dxa"/>
            <w:shd w:val="clear" w:color="auto" w:fill="F2F2F2" w:themeFill="background1" w:themeFillShade="F2"/>
            <w:tcMar>
              <w:left w:w="108" w:type="dxa"/>
            </w:tcMar>
          </w:tcPr>
          <w:p w14:paraId="5F0EF175" w14:textId="77777777" w:rsidR="005C28AC" w:rsidRDefault="00012EA2">
            <w:pPr>
              <w:spacing w:after="0" w:line="240" w:lineRule="auto"/>
              <w:jc w:val="center"/>
              <w:rPr>
                <w:b/>
                <w:lang w:val="en-US"/>
              </w:rPr>
            </w:pPr>
            <w:r>
              <w:rPr>
                <w:color w:val="808080" w:themeColor="background1" w:themeShade="80"/>
              </w:rPr>
              <w:t>SIA</w:t>
            </w:r>
          </w:p>
        </w:tc>
      </w:tr>
      <w:tr w:rsidR="005C28AC" w14:paraId="3094D9D0" w14:textId="77777777">
        <w:tc>
          <w:tcPr>
            <w:tcW w:w="1836" w:type="dxa"/>
            <w:shd w:val="clear" w:color="auto" w:fill="F2F2F2" w:themeFill="background1" w:themeFillShade="F2"/>
            <w:tcMar>
              <w:left w:w="108" w:type="dxa"/>
            </w:tcMar>
          </w:tcPr>
          <w:p w14:paraId="74F84ADE" w14:textId="77777777" w:rsidR="005C28AC" w:rsidRDefault="00012EA2">
            <w:pPr>
              <w:spacing w:after="0" w:line="240" w:lineRule="auto"/>
              <w:rPr>
                <w:b/>
                <w:lang w:val="en-US"/>
              </w:rPr>
            </w:pPr>
            <w:r>
              <w:rPr>
                <w:b/>
                <w:lang w:val="en-US"/>
              </w:rPr>
              <w:t>Duration</w:t>
            </w:r>
          </w:p>
        </w:tc>
        <w:tc>
          <w:tcPr>
            <w:tcW w:w="6549" w:type="dxa"/>
            <w:shd w:val="clear" w:color="auto" w:fill="F2F2F2" w:themeFill="background1" w:themeFillShade="F2"/>
            <w:tcMar>
              <w:left w:w="108" w:type="dxa"/>
            </w:tcMar>
          </w:tcPr>
          <w:p w14:paraId="745D0BA6" w14:textId="77777777" w:rsidR="005C28AC" w:rsidRDefault="00012EA2">
            <w:pPr>
              <w:spacing w:after="0" w:line="240" w:lineRule="auto"/>
              <w:jc w:val="center"/>
              <w:rPr>
                <w:color w:val="808080" w:themeColor="background1" w:themeShade="80"/>
              </w:rPr>
            </w:pPr>
            <w:r>
              <w:rPr>
                <w:color w:val="808080" w:themeColor="background1" w:themeShade="80"/>
              </w:rPr>
              <w:t>08/2005 - 06/2006</w:t>
            </w:r>
          </w:p>
        </w:tc>
      </w:tr>
      <w:tr w:rsidR="005C28AC" w14:paraId="5B77C39E" w14:textId="77777777">
        <w:tc>
          <w:tcPr>
            <w:tcW w:w="1836" w:type="dxa"/>
            <w:shd w:val="clear" w:color="auto" w:fill="F2F2F2" w:themeFill="background1" w:themeFillShade="F2"/>
            <w:tcMar>
              <w:left w:w="108" w:type="dxa"/>
            </w:tcMar>
          </w:tcPr>
          <w:p w14:paraId="5974D9CD" w14:textId="77777777" w:rsidR="005C28AC" w:rsidRDefault="00012EA2">
            <w:pPr>
              <w:spacing w:after="0" w:line="240" w:lineRule="auto"/>
              <w:rPr>
                <w:b/>
                <w:lang w:val="en-US"/>
              </w:rPr>
            </w:pPr>
            <w:r>
              <w:rPr>
                <w:b/>
                <w:lang w:val="en-US"/>
              </w:rPr>
              <w:t>Role</w:t>
            </w:r>
          </w:p>
        </w:tc>
        <w:tc>
          <w:tcPr>
            <w:tcW w:w="6549" w:type="dxa"/>
            <w:shd w:val="clear" w:color="auto" w:fill="F2F2F2" w:themeFill="background1" w:themeFillShade="F2"/>
            <w:tcMar>
              <w:left w:w="108" w:type="dxa"/>
            </w:tcMar>
          </w:tcPr>
          <w:p w14:paraId="72D4741F" w14:textId="77777777" w:rsidR="005C28AC" w:rsidRDefault="00012EA2">
            <w:pPr>
              <w:spacing w:after="0" w:line="240" w:lineRule="auto"/>
              <w:jc w:val="center"/>
              <w:rPr>
                <w:color w:val="808080" w:themeColor="background1" w:themeShade="80"/>
              </w:rPr>
            </w:pPr>
            <w:r>
              <w:rPr>
                <w:color w:val="808080" w:themeColor="background1" w:themeShade="80"/>
                <w:lang w:val="en-US"/>
              </w:rPr>
              <w:t>Systems technician</w:t>
            </w:r>
          </w:p>
        </w:tc>
      </w:tr>
      <w:tr w:rsidR="005C28AC" w14:paraId="43041D00" w14:textId="77777777">
        <w:tc>
          <w:tcPr>
            <w:tcW w:w="1836" w:type="dxa"/>
            <w:shd w:val="clear" w:color="auto" w:fill="auto"/>
            <w:tcMar>
              <w:left w:w="108" w:type="dxa"/>
            </w:tcMar>
          </w:tcPr>
          <w:p w14:paraId="1C987611" w14:textId="77777777" w:rsidR="005C28AC" w:rsidRDefault="00012EA2">
            <w:pPr>
              <w:spacing w:after="0" w:line="240" w:lineRule="auto"/>
              <w:rPr>
                <w:b/>
                <w:lang w:val="en-US"/>
              </w:rPr>
            </w:pPr>
            <w:r>
              <w:rPr>
                <w:b/>
              </w:rPr>
              <w:t xml:space="preserve"> </w:t>
            </w:r>
            <w:r>
              <w:rPr>
                <w:b/>
                <w:lang w:val="en-US"/>
              </w:rPr>
              <w:t>Project</w:t>
            </w:r>
          </w:p>
        </w:tc>
        <w:tc>
          <w:tcPr>
            <w:tcW w:w="6549" w:type="dxa"/>
            <w:shd w:val="clear" w:color="auto" w:fill="auto"/>
            <w:tcMar>
              <w:left w:w="108" w:type="dxa"/>
            </w:tcMar>
          </w:tcPr>
          <w:p w14:paraId="1FF632B5" w14:textId="77777777" w:rsidR="005C28AC" w:rsidRDefault="00012EA2">
            <w:pPr>
              <w:spacing w:after="0" w:line="240" w:lineRule="auto"/>
            </w:pPr>
            <w:r>
              <w:rPr>
                <w:color w:val="808080" w:themeColor="background1" w:themeShade="80"/>
              </w:rPr>
              <w:t>CARREFOUR AND TELEFONICA MOVILES</w:t>
            </w:r>
          </w:p>
        </w:tc>
      </w:tr>
      <w:tr w:rsidR="005C28AC" w14:paraId="351D1BBA" w14:textId="77777777">
        <w:tc>
          <w:tcPr>
            <w:tcW w:w="1836" w:type="dxa"/>
            <w:shd w:val="clear" w:color="auto" w:fill="auto"/>
            <w:tcMar>
              <w:left w:w="108" w:type="dxa"/>
            </w:tcMar>
          </w:tcPr>
          <w:p w14:paraId="0FD95B46" w14:textId="77777777" w:rsidR="005C28AC" w:rsidRDefault="00012EA2">
            <w:pPr>
              <w:spacing w:after="0" w:line="240" w:lineRule="auto"/>
              <w:rPr>
                <w:b/>
                <w:lang w:val="en-US"/>
              </w:rPr>
            </w:pPr>
            <w:r>
              <w:rPr>
                <w:b/>
                <w:lang w:val="en-US"/>
              </w:rPr>
              <w:t>Key Technologies</w:t>
            </w:r>
          </w:p>
        </w:tc>
        <w:tc>
          <w:tcPr>
            <w:tcW w:w="6549" w:type="dxa"/>
            <w:shd w:val="clear" w:color="auto" w:fill="auto"/>
            <w:tcMar>
              <w:left w:w="108" w:type="dxa"/>
            </w:tcMar>
          </w:tcPr>
          <w:p w14:paraId="208F50D7"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 xml:space="preserve">Citrix, AS400, Hp-ux, Aix, True, Solaris, Linux, Win 2000 y 2003.ARC Server. Patrol, NetIq, Best1, Tivoli. Topaz y INDI. Shell Script y PSL ( Patrol Script Language).VMware y Virtual Server. </w:t>
            </w:r>
            <w:r>
              <w:rPr>
                <w:color w:val="808080" w:themeColor="background1" w:themeShade="80"/>
              </w:rPr>
              <w:t>BEA Weblogic, WebSphere, IIS 5.0 y 6.0, Apache</w:t>
            </w:r>
            <w:r>
              <w:rPr>
                <w:color w:val="808080" w:themeColor="background1" w:themeShade="80"/>
                <w:lang w:val="en-US"/>
              </w:rPr>
              <w:t>, ITIL methodology.</w:t>
            </w:r>
          </w:p>
        </w:tc>
      </w:tr>
      <w:tr w:rsidR="005C28AC" w:rsidRPr="0026778F" w14:paraId="62FBF47F" w14:textId="77777777">
        <w:tc>
          <w:tcPr>
            <w:tcW w:w="1836" w:type="dxa"/>
            <w:shd w:val="clear" w:color="auto" w:fill="auto"/>
            <w:tcMar>
              <w:left w:w="108" w:type="dxa"/>
            </w:tcMar>
          </w:tcPr>
          <w:p w14:paraId="38BD7D52" w14:textId="77777777" w:rsidR="005C28AC" w:rsidRDefault="00012EA2">
            <w:pPr>
              <w:spacing w:after="0" w:line="240" w:lineRule="auto"/>
              <w:rPr>
                <w:b/>
                <w:lang w:val="en-US"/>
              </w:rPr>
            </w:pPr>
            <w:r>
              <w:rPr>
                <w:b/>
                <w:lang w:val="en-US"/>
              </w:rPr>
              <w:t>Role description</w:t>
            </w:r>
          </w:p>
        </w:tc>
        <w:tc>
          <w:tcPr>
            <w:tcW w:w="6549" w:type="dxa"/>
            <w:shd w:val="clear" w:color="auto" w:fill="auto"/>
            <w:tcMar>
              <w:left w:w="108" w:type="dxa"/>
            </w:tcMar>
          </w:tcPr>
          <w:p w14:paraId="587D88F5" w14:textId="77777777" w:rsidR="005C28AC" w:rsidRDefault="00012EA2">
            <w:pPr>
              <w:spacing w:after="0" w:line="240" w:lineRule="auto"/>
              <w:rPr>
                <w:color w:val="808080" w:themeColor="background1" w:themeShade="80"/>
                <w:lang w:val="en-US"/>
              </w:rPr>
            </w:pPr>
            <w:r>
              <w:rPr>
                <w:color w:val="808080" w:themeColor="background1" w:themeShade="80"/>
                <w:lang w:val="en-US"/>
              </w:rPr>
              <w:t>Installation, administration, configured and operation of all platform monitoring tool principally with Patrol, NetIq and Tivoli.</w:t>
            </w:r>
          </w:p>
        </w:tc>
      </w:tr>
      <w:tr w:rsidR="005C28AC" w:rsidRPr="0026778F" w14:paraId="1A3FAC23" w14:textId="77777777">
        <w:tc>
          <w:tcPr>
            <w:tcW w:w="1836" w:type="dxa"/>
            <w:shd w:val="clear" w:color="auto" w:fill="auto"/>
            <w:tcMar>
              <w:left w:w="108" w:type="dxa"/>
            </w:tcMar>
          </w:tcPr>
          <w:p w14:paraId="76DF8FA3" w14:textId="77777777" w:rsidR="005C28AC" w:rsidRDefault="00012EA2">
            <w:pPr>
              <w:spacing w:after="0" w:line="240" w:lineRule="auto"/>
              <w:rPr>
                <w:b/>
                <w:lang w:val="en-US"/>
              </w:rPr>
            </w:pPr>
            <w:r>
              <w:rPr>
                <w:b/>
                <w:lang w:val="en-US"/>
              </w:rPr>
              <w:t>Tasks and responsibilities</w:t>
            </w:r>
          </w:p>
        </w:tc>
        <w:tc>
          <w:tcPr>
            <w:tcW w:w="6549" w:type="dxa"/>
            <w:shd w:val="clear" w:color="auto" w:fill="auto"/>
            <w:tcMar>
              <w:left w:w="108" w:type="dxa"/>
            </w:tcMar>
          </w:tcPr>
          <w:p w14:paraId="799668CE"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All task integration, installation, operation and administration to of monitored tools in clients I was destined, also administration system, application servers and database.</w:t>
            </w:r>
          </w:p>
        </w:tc>
      </w:tr>
      <w:tr w:rsidR="005C28AC" w:rsidRPr="0026778F" w14:paraId="07B5067A" w14:textId="77777777">
        <w:tc>
          <w:tcPr>
            <w:tcW w:w="1836" w:type="dxa"/>
            <w:shd w:val="clear" w:color="auto" w:fill="auto"/>
            <w:tcMar>
              <w:left w:w="108" w:type="dxa"/>
            </w:tcMar>
          </w:tcPr>
          <w:p w14:paraId="17BB7397" w14:textId="77777777" w:rsidR="005C28AC" w:rsidRDefault="00012EA2">
            <w:pPr>
              <w:spacing w:after="0" w:line="240" w:lineRule="auto"/>
              <w:rPr>
                <w:b/>
                <w:lang w:val="en-US"/>
              </w:rPr>
            </w:pPr>
            <w:r>
              <w:rPr>
                <w:b/>
                <w:lang w:val="en-US"/>
              </w:rPr>
              <w:t>Achievements</w:t>
            </w:r>
          </w:p>
        </w:tc>
        <w:tc>
          <w:tcPr>
            <w:tcW w:w="6549" w:type="dxa"/>
            <w:shd w:val="clear" w:color="auto" w:fill="auto"/>
            <w:tcMar>
              <w:left w:w="108" w:type="dxa"/>
            </w:tcMar>
          </w:tcPr>
          <w:p w14:paraId="0D4E162A" w14:textId="77777777" w:rsidR="005C28AC" w:rsidRDefault="00012EA2">
            <w:pPr>
              <w:spacing w:after="0" w:line="240" w:lineRule="auto"/>
              <w:rPr>
                <w:rStyle w:val="Estilo1Car"/>
                <w:color w:val="808080" w:themeColor="background1" w:themeShade="80"/>
                <w:lang w:val="en-US"/>
              </w:rPr>
            </w:pPr>
            <w:r>
              <w:rPr>
                <w:color w:val="808080" w:themeColor="background1" w:themeShade="80"/>
                <w:lang w:val="en-US"/>
              </w:rPr>
              <w:t>Deploy all agents perfectly configured in both CPD of clients (CARREFOUR AND TELEFONICA MOVILES).</w:t>
            </w:r>
          </w:p>
        </w:tc>
      </w:tr>
    </w:tbl>
    <w:p w14:paraId="46C63928" w14:textId="77777777" w:rsidR="005C28AC" w:rsidRDefault="005C28AC">
      <w:pPr>
        <w:jc w:val="center"/>
        <w:rPr>
          <w:lang w:val="en-US"/>
        </w:rPr>
      </w:pPr>
    </w:p>
    <w:tbl>
      <w:tblPr>
        <w:tblStyle w:val="Tablaconcuadrcula"/>
        <w:tblW w:w="8386" w:type="dxa"/>
        <w:tblInd w:w="108" w:type="dxa"/>
        <w:tblLook w:val="04A0" w:firstRow="1" w:lastRow="0" w:firstColumn="1" w:lastColumn="0" w:noHBand="0" w:noVBand="1"/>
      </w:tblPr>
      <w:tblGrid>
        <w:gridCol w:w="1836"/>
        <w:gridCol w:w="6550"/>
      </w:tblGrid>
      <w:tr w:rsidR="005C28AC" w14:paraId="2FF3A627" w14:textId="77777777">
        <w:tc>
          <w:tcPr>
            <w:tcW w:w="1836" w:type="dxa"/>
            <w:shd w:val="clear" w:color="auto" w:fill="F2F2F2" w:themeFill="background1" w:themeFillShade="F2"/>
            <w:tcMar>
              <w:left w:w="108" w:type="dxa"/>
            </w:tcMar>
          </w:tcPr>
          <w:p w14:paraId="3D8B8E45" w14:textId="77777777" w:rsidR="005C28AC" w:rsidRDefault="00012EA2">
            <w:pPr>
              <w:spacing w:after="0" w:line="240" w:lineRule="auto"/>
              <w:rPr>
                <w:b/>
                <w:lang w:val="en-US"/>
              </w:rPr>
            </w:pPr>
            <w:r>
              <w:rPr>
                <w:b/>
                <w:lang w:val="en-US"/>
              </w:rPr>
              <w:t>Company name</w:t>
            </w:r>
          </w:p>
        </w:tc>
        <w:tc>
          <w:tcPr>
            <w:tcW w:w="6549" w:type="dxa"/>
            <w:shd w:val="clear" w:color="auto" w:fill="F2F2F2" w:themeFill="background1" w:themeFillShade="F2"/>
            <w:tcMar>
              <w:left w:w="108" w:type="dxa"/>
            </w:tcMar>
          </w:tcPr>
          <w:p w14:paraId="2DDDC5A2" w14:textId="77777777" w:rsidR="005C28AC" w:rsidRDefault="00012EA2">
            <w:pPr>
              <w:spacing w:after="0" w:line="240" w:lineRule="auto"/>
              <w:jc w:val="center"/>
              <w:rPr>
                <w:b/>
                <w:lang w:val="en-US"/>
              </w:rPr>
            </w:pPr>
            <w:r>
              <w:rPr>
                <w:color w:val="808080" w:themeColor="background1" w:themeShade="80"/>
              </w:rPr>
              <w:t>INDRA</w:t>
            </w:r>
          </w:p>
        </w:tc>
      </w:tr>
      <w:tr w:rsidR="005C28AC" w14:paraId="6DBCBCD4" w14:textId="77777777">
        <w:tc>
          <w:tcPr>
            <w:tcW w:w="1836" w:type="dxa"/>
            <w:shd w:val="clear" w:color="auto" w:fill="F2F2F2" w:themeFill="background1" w:themeFillShade="F2"/>
            <w:tcMar>
              <w:left w:w="108" w:type="dxa"/>
            </w:tcMar>
          </w:tcPr>
          <w:p w14:paraId="3139F8E4" w14:textId="77777777" w:rsidR="005C28AC" w:rsidRDefault="00012EA2">
            <w:pPr>
              <w:spacing w:after="0" w:line="240" w:lineRule="auto"/>
              <w:rPr>
                <w:b/>
                <w:lang w:val="en-US"/>
              </w:rPr>
            </w:pPr>
            <w:r>
              <w:rPr>
                <w:b/>
                <w:lang w:val="en-US"/>
              </w:rPr>
              <w:t>Duration</w:t>
            </w:r>
          </w:p>
        </w:tc>
        <w:tc>
          <w:tcPr>
            <w:tcW w:w="6549" w:type="dxa"/>
            <w:shd w:val="clear" w:color="auto" w:fill="F2F2F2" w:themeFill="background1" w:themeFillShade="F2"/>
            <w:tcMar>
              <w:left w:w="108" w:type="dxa"/>
            </w:tcMar>
          </w:tcPr>
          <w:p w14:paraId="180E0AB0" w14:textId="77777777" w:rsidR="005C28AC" w:rsidRDefault="00012EA2">
            <w:pPr>
              <w:spacing w:after="0" w:line="240" w:lineRule="auto"/>
              <w:jc w:val="center"/>
              <w:rPr>
                <w:color w:val="808080" w:themeColor="background1" w:themeShade="80"/>
              </w:rPr>
            </w:pPr>
            <w:r>
              <w:rPr>
                <w:color w:val="808080" w:themeColor="background1" w:themeShade="80"/>
              </w:rPr>
              <w:t>06/2004 - 07/2005</w:t>
            </w:r>
          </w:p>
        </w:tc>
      </w:tr>
      <w:tr w:rsidR="005C28AC" w:rsidRPr="0026778F" w14:paraId="2D7B7AB1" w14:textId="77777777">
        <w:tc>
          <w:tcPr>
            <w:tcW w:w="1836" w:type="dxa"/>
            <w:shd w:val="clear" w:color="auto" w:fill="F2F2F2" w:themeFill="background1" w:themeFillShade="F2"/>
            <w:tcMar>
              <w:left w:w="108" w:type="dxa"/>
            </w:tcMar>
          </w:tcPr>
          <w:p w14:paraId="7CA5085F" w14:textId="77777777" w:rsidR="005C28AC" w:rsidRDefault="00012EA2">
            <w:pPr>
              <w:spacing w:after="0" w:line="240" w:lineRule="auto"/>
              <w:rPr>
                <w:b/>
                <w:lang w:val="en-US"/>
              </w:rPr>
            </w:pPr>
            <w:r>
              <w:rPr>
                <w:b/>
                <w:lang w:val="en-US"/>
              </w:rPr>
              <w:t>Role</w:t>
            </w:r>
          </w:p>
        </w:tc>
        <w:tc>
          <w:tcPr>
            <w:tcW w:w="6549" w:type="dxa"/>
            <w:shd w:val="clear" w:color="auto" w:fill="F2F2F2" w:themeFill="background1" w:themeFillShade="F2"/>
            <w:tcMar>
              <w:left w:w="108" w:type="dxa"/>
            </w:tcMar>
          </w:tcPr>
          <w:p w14:paraId="623F3259"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Systems technician Unix and Backup</w:t>
            </w:r>
          </w:p>
        </w:tc>
      </w:tr>
      <w:tr w:rsidR="005C28AC" w14:paraId="11AC568A" w14:textId="77777777">
        <w:tc>
          <w:tcPr>
            <w:tcW w:w="1836" w:type="dxa"/>
            <w:shd w:val="clear" w:color="auto" w:fill="auto"/>
            <w:tcMar>
              <w:left w:w="108" w:type="dxa"/>
            </w:tcMar>
          </w:tcPr>
          <w:p w14:paraId="751EA387" w14:textId="77777777" w:rsidR="005C28AC" w:rsidRDefault="00012EA2">
            <w:pPr>
              <w:spacing w:after="0" w:line="240" w:lineRule="auto"/>
              <w:rPr>
                <w:b/>
                <w:lang w:val="en-US"/>
              </w:rPr>
            </w:pPr>
            <w:r>
              <w:rPr>
                <w:b/>
                <w:lang w:val="en-US"/>
              </w:rPr>
              <w:t xml:space="preserve"> Project</w:t>
            </w:r>
          </w:p>
        </w:tc>
        <w:tc>
          <w:tcPr>
            <w:tcW w:w="6549" w:type="dxa"/>
            <w:shd w:val="clear" w:color="auto" w:fill="auto"/>
            <w:tcMar>
              <w:left w:w="108" w:type="dxa"/>
            </w:tcMar>
          </w:tcPr>
          <w:p w14:paraId="337459F8" w14:textId="77777777" w:rsidR="005C28AC" w:rsidRDefault="00012EA2">
            <w:pPr>
              <w:spacing w:after="0" w:line="240" w:lineRule="auto"/>
            </w:pPr>
            <w:r>
              <w:rPr>
                <w:color w:val="808080" w:themeColor="background1" w:themeShade="80"/>
              </w:rPr>
              <w:t>INVERSIS BANCO</w:t>
            </w:r>
          </w:p>
        </w:tc>
      </w:tr>
      <w:tr w:rsidR="005C28AC" w14:paraId="6B78A9C7" w14:textId="77777777">
        <w:tc>
          <w:tcPr>
            <w:tcW w:w="1836" w:type="dxa"/>
            <w:shd w:val="clear" w:color="auto" w:fill="auto"/>
            <w:tcMar>
              <w:left w:w="108" w:type="dxa"/>
            </w:tcMar>
          </w:tcPr>
          <w:p w14:paraId="1B809EA3" w14:textId="77777777" w:rsidR="005C28AC" w:rsidRDefault="00012EA2">
            <w:pPr>
              <w:spacing w:after="0" w:line="240" w:lineRule="auto"/>
              <w:rPr>
                <w:b/>
                <w:lang w:val="en-US"/>
              </w:rPr>
            </w:pPr>
            <w:r>
              <w:rPr>
                <w:b/>
                <w:lang w:val="en-US"/>
              </w:rPr>
              <w:t>Key Technologies</w:t>
            </w:r>
          </w:p>
        </w:tc>
        <w:tc>
          <w:tcPr>
            <w:tcW w:w="6549" w:type="dxa"/>
            <w:shd w:val="clear" w:color="auto" w:fill="auto"/>
            <w:tcMar>
              <w:left w:w="108" w:type="dxa"/>
            </w:tcMar>
          </w:tcPr>
          <w:p w14:paraId="30529707" w14:textId="77777777" w:rsidR="005C28AC" w:rsidRDefault="00012EA2">
            <w:pPr>
              <w:spacing w:after="0" w:line="240" w:lineRule="auto"/>
              <w:jc w:val="center"/>
              <w:rPr>
                <w:color w:val="808080" w:themeColor="background1" w:themeShade="80"/>
                <w:lang w:val="en-US"/>
              </w:rPr>
            </w:pPr>
            <w:r>
              <w:rPr>
                <w:color w:val="808080" w:themeColor="background1" w:themeShade="80"/>
                <w:lang w:val="en-US"/>
              </w:rPr>
              <w:t>Hp-ux, Aix, Solaris, Linux, Citrix, Windows 2000 y 2003.Job Scheduler and CA-7.ARC Server and Omniback. Storage Exec. ITOperations. BEA WebLogic, IIS 5.0 and IIS 6.0, Apache.</w:t>
            </w:r>
          </w:p>
        </w:tc>
      </w:tr>
      <w:tr w:rsidR="005C28AC" w:rsidRPr="0026778F" w14:paraId="337FC284" w14:textId="77777777">
        <w:tc>
          <w:tcPr>
            <w:tcW w:w="1836" w:type="dxa"/>
            <w:shd w:val="clear" w:color="auto" w:fill="auto"/>
            <w:tcMar>
              <w:left w:w="108" w:type="dxa"/>
            </w:tcMar>
          </w:tcPr>
          <w:p w14:paraId="0F162704" w14:textId="77777777" w:rsidR="005C28AC" w:rsidRDefault="00012EA2">
            <w:pPr>
              <w:spacing w:after="0" w:line="240" w:lineRule="auto"/>
              <w:rPr>
                <w:b/>
                <w:lang w:val="en-US"/>
              </w:rPr>
            </w:pPr>
            <w:r>
              <w:rPr>
                <w:b/>
                <w:lang w:val="en-US"/>
              </w:rPr>
              <w:t>Role description</w:t>
            </w:r>
          </w:p>
        </w:tc>
        <w:tc>
          <w:tcPr>
            <w:tcW w:w="6549" w:type="dxa"/>
            <w:shd w:val="clear" w:color="auto" w:fill="auto"/>
            <w:tcMar>
              <w:left w:w="108" w:type="dxa"/>
            </w:tcMar>
          </w:tcPr>
          <w:p w14:paraId="5FE37155" w14:textId="77777777" w:rsidR="005C28AC" w:rsidRDefault="00012EA2">
            <w:pPr>
              <w:spacing w:after="0" w:line="240" w:lineRule="auto"/>
              <w:rPr>
                <w:color w:val="808080" w:themeColor="background1" w:themeShade="80"/>
                <w:lang w:val="en-US"/>
              </w:rPr>
            </w:pPr>
            <w:r>
              <w:rPr>
                <w:color w:val="808080" w:themeColor="background1" w:themeShade="80"/>
                <w:lang w:val="en-US"/>
              </w:rPr>
              <w:t>operation and  manage of CPD.</w:t>
            </w:r>
          </w:p>
        </w:tc>
      </w:tr>
      <w:tr w:rsidR="005C28AC" w14:paraId="6BBFF187" w14:textId="77777777">
        <w:tc>
          <w:tcPr>
            <w:tcW w:w="1836" w:type="dxa"/>
            <w:shd w:val="clear" w:color="auto" w:fill="auto"/>
            <w:tcMar>
              <w:left w:w="108" w:type="dxa"/>
            </w:tcMar>
          </w:tcPr>
          <w:p w14:paraId="4756065D" w14:textId="77777777" w:rsidR="005C28AC" w:rsidRDefault="00012EA2">
            <w:pPr>
              <w:spacing w:after="0" w:line="240" w:lineRule="auto"/>
              <w:rPr>
                <w:b/>
                <w:lang w:val="en-US"/>
              </w:rPr>
            </w:pPr>
            <w:r>
              <w:rPr>
                <w:b/>
                <w:lang w:val="en-US"/>
              </w:rPr>
              <w:t>Tasks and responsibilities</w:t>
            </w:r>
          </w:p>
        </w:tc>
        <w:tc>
          <w:tcPr>
            <w:tcW w:w="6549" w:type="dxa"/>
            <w:shd w:val="clear" w:color="auto" w:fill="auto"/>
            <w:tcMar>
              <w:left w:w="108" w:type="dxa"/>
            </w:tcMar>
          </w:tcPr>
          <w:p w14:paraId="4A3EF168" w14:textId="77777777" w:rsidR="005C28AC" w:rsidRDefault="00012EA2">
            <w:pPr>
              <w:spacing w:after="0"/>
              <w:rPr>
                <w:color w:val="808080" w:themeColor="background1" w:themeShade="80"/>
                <w:lang w:val="en-US"/>
              </w:rPr>
            </w:pPr>
            <w:r>
              <w:rPr>
                <w:color w:val="808080" w:themeColor="background1" w:themeShade="80"/>
                <w:lang w:val="en-US"/>
              </w:rPr>
              <w:t xml:space="preserve">Systems technician Unix and Backup. Resolve communication incidents, writing procedures of Jobs, configured and application, also backups. </w:t>
            </w:r>
            <w:r>
              <w:rPr>
                <w:color w:val="808080" w:themeColor="background1" w:themeShade="80"/>
              </w:rPr>
              <w:t>Create all elements of monitored to CPD.</w:t>
            </w:r>
          </w:p>
        </w:tc>
      </w:tr>
      <w:tr w:rsidR="005C28AC" w:rsidRPr="0026778F" w14:paraId="313DC470" w14:textId="77777777">
        <w:tc>
          <w:tcPr>
            <w:tcW w:w="1836" w:type="dxa"/>
            <w:shd w:val="clear" w:color="auto" w:fill="auto"/>
            <w:tcMar>
              <w:left w:w="108" w:type="dxa"/>
            </w:tcMar>
          </w:tcPr>
          <w:p w14:paraId="3DA1C493" w14:textId="77777777" w:rsidR="005C28AC" w:rsidRDefault="00012EA2">
            <w:pPr>
              <w:spacing w:after="0" w:line="240" w:lineRule="auto"/>
              <w:rPr>
                <w:b/>
              </w:rPr>
            </w:pPr>
            <w:r>
              <w:rPr>
                <w:b/>
              </w:rPr>
              <w:t>Achievements</w:t>
            </w:r>
          </w:p>
        </w:tc>
        <w:tc>
          <w:tcPr>
            <w:tcW w:w="6549" w:type="dxa"/>
            <w:shd w:val="clear" w:color="auto" w:fill="auto"/>
            <w:tcMar>
              <w:left w:w="108" w:type="dxa"/>
            </w:tcMar>
          </w:tcPr>
          <w:p w14:paraId="01FF110D" w14:textId="77777777" w:rsidR="005C28AC" w:rsidRDefault="00012EA2">
            <w:pPr>
              <w:spacing w:after="0" w:line="240" w:lineRule="auto"/>
              <w:rPr>
                <w:rStyle w:val="Estilo1Car"/>
                <w:color w:val="808080" w:themeColor="background1" w:themeShade="80"/>
                <w:lang w:val="en-US"/>
              </w:rPr>
            </w:pPr>
            <w:r>
              <w:rPr>
                <w:color w:val="808080" w:themeColor="background1" w:themeShade="80"/>
                <w:lang w:val="en-US"/>
              </w:rPr>
              <w:t>Reduction of incident with Backup in 20%, write all documentation of procedures installation, start/stop and execution of scripts the infrastructure (operating system, applications server and database).</w:t>
            </w:r>
          </w:p>
        </w:tc>
      </w:tr>
      <w:tr w:rsidR="005C28AC" w14:paraId="0A23F3F4" w14:textId="77777777">
        <w:tc>
          <w:tcPr>
            <w:tcW w:w="1836" w:type="dxa"/>
            <w:shd w:val="clear" w:color="auto" w:fill="F2F2F2" w:themeFill="background1" w:themeFillShade="F2"/>
            <w:tcMar>
              <w:left w:w="108" w:type="dxa"/>
            </w:tcMar>
          </w:tcPr>
          <w:p w14:paraId="29A5D6AE" w14:textId="77777777" w:rsidR="005C28AC" w:rsidRDefault="00012EA2">
            <w:pPr>
              <w:spacing w:after="0" w:line="240" w:lineRule="auto"/>
              <w:rPr>
                <w:b/>
                <w:lang w:val="en-US"/>
              </w:rPr>
            </w:pPr>
            <w:r>
              <w:rPr>
                <w:b/>
                <w:lang w:val="en-US"/>
              </w:rPr>
              <w:t>Company name</w:t>
            </w:r>
          </w:p>
        </w:tc>
        <w:tc>
          <w:tcPr>
            <w:tcW w:w="6549" w:type="dxa"/>
            <w:shd w:val="clear" w:color="auto" w:fill="F2F2F2" w:themeFill="background1" w:themeFillShade="F2"/>
            <w:tcMar>
              <w:left w:w="108" w:type="dxa"/>
            </w:tcMar>
          </w:tcPr>
          <w:p w14:paraId="5A29A175" w14:textId="77777777" w:rsidR="005C28AC" w:rsidRDefault="00012EA2">
            <w:pPr>
              <w:spacing w:after="0" w:line="240" w:lineRule="auto"/>
              <w:jc w:val="center"/>
              <w:rPr>
                <w:b/>
                <w:lang w:val="en-US"/>
              </w:rPr>
            </w:pPr>
            <w:r>
              <w:rPr>
                <w:color w:val="808080" w:themeColor="background1" w:themeShade="80"/>
              </w:rPr>
              <w:t>CAP GEMINY  &amp; YOUNG</w:t>
            </w:r>
          </w:p>
        </w:tc>
      </w:tr>
      <w:tr w:rsidR="005C28AC" w14:paraId="4FDF8014" w14:textId="77777777">
        <w:tc>
          <w:tcPr>
            <w:tcW w:w="1836" w:type="dxa"/>
            <w:shd w:val="clear" w:color="auto" w:fill="F2F2F2" w:themeFill="background1" w:themeFillShade="F2"/>
            <w:tcMar>
              <w:left w:w="108" w:type="dxa"/>
            </w:tcMar>
          </w:tcPr>
          <w:p w14:paraId="20528114" w14:textId="77777777" w:rsidR="005C28AC" w:rsidRDefault="00012EA2">
            <w:pPr>
              <w:spacing w:after="0" w:line="240" w:lineRule="auto"/>
              <w:rPr>
                <w:b/>
                <w:lang w:val="en-US"/>
              </w:rPr>
            </w:pPr>
            <w:r>
              <w:rPr>
                <w:b/>
                <w:lang w:val="en-US"/>
              </w:rPr>
              <w:t>Duration</w:t>
            </w:r>
          </w:p>
        </w:tc>
        <w:tc>
          <w:tcPr>
            <w:tcW w:w="6549" w:type="dxa"/>
            <w:shd w:val="clear" w:color="auto" w:fill="F2F2F2" w:themeFill="background1" w:themeFillShade="F2"/>
            <w:tcMar>
              <w:left w:w="108" w:type="dxa"/>
            </w:tcMar>
          </w:tcPr>
          <w:p w14:paraId="182EA0E7" w14:textId="77777777" w:rsidR="005C28AC" w:rsidRDefault="00012EA2">
            <w:pPr>
              <w:spacing w:after="0" w:line="240" w:lineRule="auto"/>
              <w:jc w:val="center"/>
              <w:rPr>
                <w:color w:val="808080" w:themeColor="background1" w:themeShade="80"/>
              </w:rPr>
            </w:pPr>
            <w:r>
              <w:rPr>
                <w:color w:val="808080" w:themeColor="background1" w:themeShade="80"/>
              </w:rPr>
              <w:t>06/2002 - 06/2004</w:t>
            </w:r>
          </w:p>
        </w:tc>
      </w:tr>
      <w:tr w:rsidR="005C28AC" w14:paraId="2ECDC251" w14:textId="77777777">
        <w:tc>
          <w:tcPr>
            <w:tcW w:w="1836" w:type="dxa"/>
            <w:shd w:val="clear" w:color="auto" w:fill="F2F2F2" w:themeFill="background1" w:themeFillShade="F2"/>
            <w:tcMar>
              <w:left w:w="108" w:type="dxa"/>
            </w:tcMar>
          </w:tcPr>
          <w:p w14:paraId="4C416804" w14:textId="77777777" w:rsidR="005C28AC" w:rsidRDefault="00012EA2">
            <w:pPr>
              <w:spacing w:after="0" w:line="240" w:lineRule="auto"/>
              <w:rPr>
                <w:b/>
                <w:lang w:val="en-US"/>
              </w:rPr>
            </w:pPr>
            <w:r>
              <w:rPr>
                <w:b/>
                <w:lang w:val="en-US"/>
              </w:rPr>
              <w:t>Role</w:t>
            </w:r>
          </w:p>
        </w:tc>
        <w:tc>
          <w:tcPr>
            <w:tcW w:w="6549" w:type="dxa"/>
            <w:shd w:val="clear" w:color="auto" w:fill="F2F2F2" w:themeFill="background1" w:themeFillShade="F2"/>
            <w:tcMar>
              <w:left w:w="108" w:type="dxa"/>
            </w:tcMar>
          </w:tcPr>
          <w:p w14:paraId="044038C0" w14:textId="77777777" w:rsidR="005C28AC" w:rsidRDefault="00012EA2">
            <w:pPr>
              <w:spacing w:after="0" w:line="240" w:lineRule="auto"/>
              <w:jc w:val="center"/>
              <w:rPr>
                <w:color w:val="808080" w:themeColor="background1" w:themeShade="80"/>
              </w:rPr>
            </w:pPr>
            <w:r>
              <w:rPr>
                <w:color w:val="808080" w:themeColor="background1" w:themeShade="80"/>
                <w:lang w:val="en-US"/>
              </w:rPr>
              <w:t>Network and Backup Operator</w:t>
            </w:r>
          </w:p>
        </w:tc>
      </w:tr>
      <w:tr w:rsidR="005C28AC" w14:paraId="26234962" w14:textId="77777777">
        <w:tc>
          <w:tcPr>
            <w:tcW w:w="1836" w:type="dxa"/>
            <w:shd w:val="clear" w:color="auto" w:fill="auto"/>
            <w:tcMar>
              <w:left w:w="108" w:type="dxa"/>
            </w:tcMar>
          </w:tcPr>
          <w:p w14:paraId="26A4697B" w14:textId="77777777" w:rsidR="005C28AC" w:rsidRDefault="00012EA2">
            <w:pPr>
              <w:spacing w:after="0" w:line="240" w:lineRule="auto"/>
              <w:rPr>
                <w:b/>
                <w:lang w:val="en-US"/>
              </w:rPr>
            </w:pPr>
            <w:r>
              <w:rPr>
                <w:b/>
              </w:rPr>
              <w:t xml:space="preserve"> </w:t>
            </w:r>
            <w:r>
              <w:rPr>
                <w:b/>
                <w:lang w:val="en-US"/>
              </w:rPr>
              <w:t>Project</w:t>
            </w:r>
          </w:p>
        </w:tc>
        <w:tc>
          <w:tcPr>
            <w:tcW w:w="6549" w:type="dxa"/>
            <w:shd w:val="clear" w:color="auto" w:fill="auto"/>
            <w:tcMar>
              <w:left w:w="108" w:type="dxa"/>
            </w:tcMar>
          </w:tcPr>
          <w:p w14:paraId="0C6F552D" w14:textId="77777777" w:rsidR="005C28AC" w:rsidRDefault="00012EA2">
            <w:pPr>
              <w:spacing w:after="0" w:line="240" w:lineRule="auto"/>
            </w:pPr>
            <w:r>
              <w:rPr>
                <w:color w:val="808080" w:themeColor="background1" w:themeShade="80"/>
              </w:rPr>
              <w:t>UNI2</w:t>
            </w:r>
          </w:p>
        </w:tc>
      </w:tr>
      <w:tr w:rsidR="005C28AC" w14:paraId="35EC382C" w14:textId="77777777">
        <w:tc>
          <w:tcPr>
            <w:tcW w:w="1836" w:type="dxa"/>
            <w:shd w:val="clear" w:color="auto" w:fill="auto"/>
            <w:tcMar>
              <w:left w:w="108" w:type="dxa"/>
            </w:tcMar>
          </w:tcPr>
          <w:p w14:paraId="32C30A9F" w14:textId="77777777" w:rsidR="005C28AC" w:rsidRDefault="00012EA2">
            <w:pPr>
              <w:spacing w:after="0" w:line="240" w:lineRule="auto"/>
              <w:rPr>
                <w:b/>
                <w:lang w:val="en-US"/>
              </w:rPr>
            </w:pPr>
            <w:r>
              <w:rPr>
                <w:b/>
                <w:lang w:val="en-US"/>
              </w:rPr>
              <w:t>Key Technologies</w:t>
            </w:r>
          </w:p>
        </w:tc>
        <w:tc>
          <w:tcPr>
            <w:tcW w:w="6549" w:type="dxa"/>
            <w:shd w:val="clear" w:color="auto" w:fill="auto"/>
            <w:tcMar>
              <w:left w:w="108" w:type="dxa"/>
            </w:tcMar>
          </w:tcPr>
          <w:p w14:paraId="7F7B3D51" w14:textId="77777777" w:rsidR="005C28AC" w:rsidRDefault="00012EA2">
            <w:pPr>
              <w:spacing w:after="0" w:line="240" w:lineRule="auto"/>
              <w:rPr>
                <w:color w:val="808080" w:themeColor="background1" w:themeShade="80"/>
                <w:lang w:val="en-US"/>
              </w:rPr>
            </w:pPr>
            <w:r w:rsidRPr="00012EA2">
              <w:rPr>
                <w:color w:val="808080" w:themeColor="background1" w:themeShade="80"/>
                <w:lang w:val="fr-FR"/>
              </w:rPr>
              <w:t xml:space="preserve">Hp-ux, Aix, Solaris, Linux, Windows Nt, 2000 y 2003. </w:t>
            </w:r>
            <w:r>
              <w:rPr>
                <w:color w:val="808080" w:themeColor="background1" w:themeShade="80"/>
                <w:lang w:val="en-US"/>
              </w:rPr>
              <w:t>Job Scheduler y CA-7.  Netbackup, Legato Backup Exec. ITOperations, Nagios, Netsaint, Stone Beat.</w:t>
            </w:r>
          </w:p>
        </w:tc>
      </w:tr>
      <w:tr w:rsidR="005C28AC" w:rsidRPr="0026778F" w14:paraId="0C86CF2D" w14:textId="77777777">
        <w:tc>
          <w:tcPr>
            <w:tcW w:w="1836" w:type="dxa"/>
            <w:shd w:val="clear" w:color="auto" w:fill="auto"/>
            <w:tcMar>
              <w:left w:w="108" w:type="dxa"/>
            </w:tcMar>
          </w:tcPr>
          <w:p w14:paraId="4233D19E" w14:textId="77777777" w:rsidR="005C28AC" w:rsidRDefault="00012EA2">
            <w:pPr>
              <w:spacing w:after="0" w:line="240" w:lineRule="auto"/>
              <w:rPr>
                <w:b/>
                <w:lang w:val="en-US"/>
              </w:rPr>
            </w:pPr>
            <w:r>
              <w:rPr>
                <w:b/>
                <w:lang w:val="en-US"/>
              </w:rPr>
              <w:t>Role description</w:t>
            </w:r>
          </w:p>
        </w:tc>
        <w:tc>
          <w:tcPr>
            <w:tcW w:w="6549" w:type="dxa"/>
            <w:shd w:val="clear" w:color="auto" w:fill="auto"/>
            <w:tcMar>
              <w:left w:w="108" w:type="dxa"/>
            </w:tcMar>
          </w:tcPr>
          <w:p w14:paraId="58FD67E0" w14:textId="77777777" w:rsidR="005C28AC" w:rsidRDefault="00012EA2">
            <w:pPr>
              <w:spacing w:after="0" w:line="240" w:lineRule="auto"/>
              <w:rPr>
                <w:color w:val="808080" w:themeColor="background1" w:themeShade="80"/>
                <w:lang w:val="en-US"/>
              </w:rPr>
            </w:pPr>
            <w:r>
              <w:rPr>
                <w:color w:val="808080" w:themeColor="background1" w:themeShade="80"/>
                <w:lang w:val="en-US"/>
              </w:rPr>
              <w:t>operation  and  manage of CPD.</w:t>
            </w:r>
          </w:p>
        </w:tc>
      </w:tr>
      <w:tr w:rsidR="005C28AC" w:rsidRPr="0026778F" w14:paraId="5979EF9D" w14:textId="77777777">
        <w:tc>
          <w:tcPr>
            <w:tcW w:w="1836" w:type="dxa"/>
            <w:shd w:val="clear" w:color="auto" w:fill="auto"/>
            <w:tcMar>
              <w:left w:w="108" w:type="dxa"/>
            </w:tcMar>
          </w:tcPr>
          <w:p w14:paraId="2AC699D0" w14:textId="77777777" w:rsidR="005C28AC" w:rsidRDefault="00012EA2">
            <w:pPr>
              <w:spacing w:after="0" w:line="240" w:lineRule="auto"/>
              <w:rPr>
                <w:b/>
                <w:lang w:val="en-US"/>
              </w:rPr>
            </w:pPr>
            <w:r>
              <w:rPr>
                <w:b/>
                <w:lang w:val="en-US"/>
              </w:rPr>
              <w:t>Tasks and responsibilities</w:t>
            </w:r>
          </w:p>
        </w:tc>
        <w:tc>
          <w:tcPr>
            <w:tcW w:w="6549" w:type="dxa"/>
            <w:shd w:val="clear" w:color="auto" w:fill="auto"/>
            <w:tcMar>
              <w:left w:w="108" w:type="dxa"/>
            </w:tcMar>
          </w:tcPr>
          <w:p w14:paraId="20077756" w14:textId="77777777" w:rsidR="005C28AC" w:rsidRDefault="00012EA2">
            <w:pPr>
              <w:spacing w:after="0"/>
              <w:rPr>
                <w:color w:val="808080" w:themeColor="background1" w:themeShade="80"/>
                <w:lang w:val="en-US"/>
              </w:rPr>
            </w:pPr>
            <w:r>
              <w:rPr>
                <w:color w:val="808080" w:themeColor="background1" w:themeShade="80"/>
                <w:lang w:val="en-US"/>
              </w:rPr>
              <w:t>Resolve backup and communication incidents (radius connection), apply procedures in scheduler jobs. monitored all elements of  CPD.</w:t>
            </w:r>
          </w:p>
        </w:tc>
      </w:tr>
      <w:tr w:rsidR="005C28AC" w:rsidRPr="0026778F" w14:paraId="5FFF1519" w14:textId="77777777">
        <w:tc>
          <w:tcPr>
            <w:tcW w:w="1836" w:type="dxa"/>
            <w:shd w:val="clear" w:color="auto" w:fill="auto"/>
            <w:tcMar>
              <w:left w:w="108" w:type="dxa"/>
            </w:tcMar>
          </w:tcPr>
          <w:p w14:paraId="35EA3DEA" w14:textId="77777777" w:rsidR="005C28AC" w:rsidRDefault="00012EA2">
            <w:pPr>
              <w:spacing w:after="0" w:line="240" w:lineRule="auto"/>
              <w:rPr>
                <w:b/>
              </w:rPr>
            </w:pPr>
            <w:r>
              <w:rPr>
                <w:b/>
              </w:rPr>
              <w:lastRenderedPageBreak/>
              <w:t>Achievements</w:t>
            </w:r>
          </w:p>
        </w:tc>
        <w:tc>
          <w:tcPr>
            <w:tcW w:w="6549" w:type="dxa"/>
            <w:shd w:val="clear" w:color="auto" w:fill="auto"/>
            <w:tcMar>
              <w:left w:w="108" w:type="dxa"/>
            </w:tcMar>
          </w:tcPr>
          <w:p w14:paraId="765618B7" w14:textId="77777777" w:rsidR="005C28AC" w:rsidRDefault="00012EA2">
            <w:pPr>
              <w:spacing w:after="0"/>
              <w:rPr>
                <w:color w:val="808080" w:themeColor="background1" w:themeShade="80"/>
                <w:lang w:val="en-US"/>
              </w:rPr>
            </w:pPr>
            <w:r>
              <w:rPr>
                <w:color w:val="808080" w:themeColor="background1" w:themeShade="80"/>
                <w:lang w:val="en-US"/>
              </w:rPr>
              <w:t>Move of 1 physical CPD. Recover in 48 hours a CPD because down (crash) for high temperature.</w:t>
            </w:r>
          </w:p>
        </w:tc>
      </w:tr>
    </w:tbl>
    <w:p w14:paraId="57D93A38" w14:textId="77777777" w:rsidR="005C28AC" w:rsidRDefault="005C28AC">
      <w:pPr>
        <w:jc w:val="center"/>
        <w:rPr>
          <w:lang w:val="en-US"/>
        </w:rPr>
      </w:pPr>
    </w:p>
    <w:p w14:paraId="439B63E4" w14:textId="77777777" w:rsidR="005C28AC" w:rsidRDefault="005C28AC">
      <w:pPr>
        <w:jc w:val="center"/>
        <w:rPr>
          <w:lang w:val="en-US"/>
        </w:rPr>
      </w:pPr>
    </w:p>
    <w:p w14:paraId="3B53EABC" w14:textId="77777777" w:rsidR="005C28AC" w:rsidRPr="00012EA2" w:rsidRDefault="00012EA2">
      <w:pPr>
        <w:shd w:val="clear" w:color="auto" w:fill="D9D9D9" w:themeFill="background1" w:themeFillShade="D9"/>
        <w:spacing w:before="120"/>
        <w:rPr>
          <w:lang w:val="en-US"/>
        </w:rPr>
      </w:pPr>
      <w:r>
        <w:rPr>
          <w:rFonts w:cs="Arial"/>
          <w:b/>
          <w:color w:val="FF0000"/>
          <w:sz w:val="24"/>
          <w:lang w:val="en-US"/>
        </w:rPr>
        <w:t>EDUCATION</w:t>
      </w:r>
    </w:p>
    <w:p w14:paraId="1D60FE06" w14:textId="77777777" w:rsidR="005C28AC" w:rsidRDefault="00012EA2">
      <w:pPr>
        <w:spacing w:after="225" w:line="240" w:lineRule="auto"/>
        <w:jc w:val="both"/>
        <w:rPr>
          <w:color w:val="808080" w:themeColor="background1" w:themeShade="80"/>
          <w:lang w:val="en-US"/>
        </w:rPr>
      </w:pPr>
      <w:r>
        <w:rPr>
          <w:color w:val="808080" w:themeColor="background1" w:themeShade="80"/>
          <w:lang w:val="en-US"/>
        </w:rPr>
        <w:t>Computer Science Engineering. Actually - since 2015.</w:t>
      </w:r>
    </w:p>
    <w:p w14:paraId="2CFDE9D9" w14:textId="77777777" w:rsidR="005C28AC" w:rsidRDefault="00012EA2">
      <w:pPr>
        <w:jc w:val="both"/>
        <w:rPr>
          <w:color w:val="808080" w:themeColor="background1" w:themeShade="80"/>
          <w:lang w:val="en-US"/>
        </w:rPr>
      </w:pPr>
      <w:r>
        <w:rPr>
          <w:color w:val="808080" w:themeColor="background1" w:themeShade="80"/>
          <w:lang w:val="en-US"/>
        </w:rPr>
        <w:t>University Degree technical Computer Engineering.</w:t>
      </w:r>
    </w:p>
    <w:p w14:paraId="2400F01E" w14:textId="77777777" w:rsidR="005C28AC" w:rsidRDefault="00012EA2">
      <w:pPr>
        <w:shd w:val="clear" w:color="auto" w:fill="D9D9D9" w:themeFill="background1" w:themeFillShade="D9"/>
        <w:spacing w:before="120"/>
        <w:rPr>
          <w:rFonts w:cs="Arial"/>
          <w:b/>
          <w:color w:val="FF0000"/>
          <w:sz w:val="24"/>
          <w:lang w:val="en-US"/>
        </w:rPr>
      </w:pPr>
      <w:r>
        <w:rPr>
          <w:rFonts w:cs="Arial"/>
          <w:b/>
          <w:color w:val="FF0000"/>
          <w:sz w:val="24"/>
          <w:lang w:val="en-US"/>
        </w:rPr>
        <w:t>TRAININGS AND CERTIFICATIONS</w:t>
      </w:r>
    </w:p>
    <w:p w14:paraId="5498BCAD" w14:textId="77777777" w:rsidR="007944D9" w:rsidRPr="007944D9" w:rsidRDefault="007944D9" w:rsidP="007944D9">
      <w:pPr>
        <w:rPr>
          <w:color w:val="808080" w:themeColor="background1" w:themeShade="80"/>
        </w:rPr>
      </w:pPr>
      <w:r w:rsidRPr="007944D9">
        <w:rPr>
          <w:color w:val="808080" w:themeColor="background1" w:themeShade="80"/>
        </w:rPr>
        <w:t>Microsoft Certified: Experto en arquitectura de soluciones empresariales de IA agéntica</w:t>
      </w:r>
    </w:p>
    <w:p w14:paraId="028B15C3" w14:textId="77777777" w:rsidR="007944D9" w:rsidRPr="007944D9" w:rsidRDefault="007944D9" w:rsidP="007944D9">
      <w:pPr>
        <w:rPr>
          <w:color w:val="808080" w:themeColor="background1" w:themeShade="80"/>
          <w:lang w:val="en-US"/>
        </w:rPr>
      </w:pPr>
      <w:r w:rsidRPr="007944D9">
        <w:rPr>
          <w:color w:val="808080" w:themeColor="background1" w:themeShade="80"/>
          <w:lang w:val="en-US"/>
        </w:rPr>
        <w:t>Microsoft Certified: Ai Agent Builder Associate</w:t>
      </w:r>
    </w:p>
    <w:p w14:paraId="504FCA82" w14:textId="2CCE964F" w:rsidR="007944D9" w:rsidRDefault="007944D9" w:rsidP="007944D9">
      <w:pPr>
        <w:rPr>
          <w:color w:val="808080" w:themeColor="background1" w:themeShade="80"/>
          <w:lang w:val="en-US"/>
        </w:rPr>
      </w:pPr>
      <w:r w:rsidRPr="007944D9">
        <w:rPr>
          <w:color w:val="808080" w:themeColor="background1" w:themeShade="80"/>
          <w:lang w:val="en-US"/>
        </w:rPr>
        <w:t>Microsoft Certified: AI Transformation Leader</w:t>
      </w:r>
      <w:bookmarkStart w:id="0" w:name="_GoBack"/>
      <w:bookmarkEnd w:id="0"/>
    </w:p>
    <w:p w14:paraId="44657CAA" w14:textId="0A35E2F0" w:rsidR="007838E5" w:rsidRDefault="007838E5" w:rsidP="0085113D">
      <w:pPr>
        <w:rPr>
          <w:color w:val="808080" w:themeColor="background1" w:themeShade="80"/>
          <w:lang w:val="en-US"/>
        </w:rPr>
      </w:pPr>
      <w:r w:rsidRPr="0085113D">
        <w:rPr>
          <w:color w:val="808080" w:themeColor="background1" w:themeShade="80"/>
          <w:lang w:val="en-US"/>
        </w:rPr>
        <w:t xml:space="preserve">AWS Certified </w:t>
      </w:r>
      <w:r w:rsidRPr="007838E5">
        <w:rPr>
          <w:color w:val="808080" w:themeColor="background1" w:themeShade="80"/>
          <w:lang w:val="en-US"/>
        </w:rPr>
        <w:t xml:space="preserve">network </w:t>
      </w:r>
      <w:r w:rsidRPr="0085113D">
        <w:rPr>
          <w:color w:val="808080" w:themeColor="background1" w:themeShade="80"/>
          <w:lang w:val="en-US"/>
        </w:rPr>
        <w:t xml:space="preserve">- </w:t>
      </w:r>
      <w:r>
        <w:rPr>
          <w:color w:val="808080" w:themeColor="background1" w:themeShade="80"/>
          <w:lang w:val="en-US"/>
        </w:rPr>
        <w:t>Specialty</w:t>
      </w:r>
    </w:p>
    <w:p w14:paraId="2BB1C5FF" w14:textId="3AD62566" w:rsidR="00D776D1" w:rsidRDefault="00D776D1" w:rsidP="0085113D">
      <w:pPr>
        <w:rPr>
          <w:color w:val="808080" w:themeColor="background1" w:themeShade="80"/>
          <w:lang w:val="en-US"/>
        </w:rPr>
      </w:pPr>
      <w:r w:rsidRPr="0085113D">
        <w:rPr>
          <w:color w:val="808080" w:themeColor="background1" w:themeShade="80"/>
          <w:lang w:val="en-US"/>
        </w:rPr>
        <w:t>AWS Certified S</w:t>
      </w:r>
      <w:r>
        <w:rPr>
          <w:color w:val="808080" w:themeColor="background1" w:themeShade="80"/>
          <w:lang w:val="en-US"/>
        </w:rPr>
        <w:t xml:space="preserve">ecurity </w:t>
      </w:r>
      <w:r w:rsidRPr="0085113D">
        <w:rPr>
          <w:color w:val="808080" w:themeColor="background1" w:themeShade="80"/>
          <w:lang w:val="en-US"/>
        </w:rPr>
        <w:t xml:space="preserve"> - </w:t>
      </w:r>
      <w:r>
        <w:rPr>
          <w:color w:val="808080" w:themeColor="background1" w:themeShade="80"/>
          <w:lang w:val="en-US"/>
        </w:rPr>
        <w:t>Specialty</w:t>
      </w:r>
    </w:p>
    <w:p w14:paraId="68C76F2B" w14:textId="5E9F98B2" w:rsidR="0085113D" w:rsidRPr="0085113D" w:rsidRDefault="0085113D" w:rsidP="0085113D">
      <w:pPr>
        <w:rPr>
          <w:color w:val="808080" w:themeColor="background1" w:themeShade="80"/>
          <w:lang w:val="en-US"/>
        </w:rPr>
      </w:pPr>
      <w:r w:rsidRPr="0085113D">
        <w:rPr>
          <w:color w:val="808080" w:themeColor="background1" w:themeShade="80"/>
          <w:lang w:val="en-US"/>
        </w:rPr>
        <w:t>AWS Certified Solutions Architect - Professional</w:t>
      </w:r>
    </w:p>
    <w:p w14:paraId="4894EF73" w14:textId="36B4468A" w:rsidR="006E3EC1" w:rsidRDefault="006E3EC1">
      <w:pPr>
        <w:rPr>
          <w:color w:val="808080" w:themeColor="background1" w:themeShade="80"/>
          <w:lang w:val="en-US"/>
        </w:rPr>
      </w:pPr>
      <w:r w:rsidRPr="006E3EC1">
        <w:rPr>
          <w:color w:val="808080" w:themeColor="background1" w:themeShade="80"/>
          <w:lang w:val="en-US"/>
        </w:rPr>
        <w:t xml:space="preserve">AWS Certified Solutions Architect </w:t>
      </w:r>
      <w:r w:rsidR="0085113D">
        <w:rPr>
          <w:color w:val="808080" w:themeColor="background1" w:themeShade="80"/>
          <w:lang w:val="en-US"/>
        </w:rPr>
        <w:t>–</w:t>
      </w:r>
      <w:r w:rsidRPr="006E3EC1">
        <w:rPr>
          <w:color w:val="808080" w:themeColor="background1" w:themeShade="80"/>
          <w:lang w:val="en-US"/>
        </w:rPr>
        <w:t xml:space="preserve"> Associate</w:t>
      </w:r>
    </w:p>
    <w:p w14:paraId="1AD6BF22" w14:textId="6ED38895" w:rsidR="0085113D" w:rsidRDefault="0085113D">
      <w:pPr>
        <w:rPr>
          <w:color w:val="808080" w:themeColor="background1" w:themeShade="80"/>
          <w:lang w:val="en-US"/>
        </w:rPr>
      </w:pPr>
      <w:r w:rsidRPr="0085113D">
        <w:rPr>
          <w:color w:val="808080" w:themeColor="background1" w:themeShade="80"/>
          <w:lang w:val="en-US"/>
        </w:rPr>
        <w:t>Azure Network Engineer Associate</w:t>
      </w:r>
    </w:p>
    <w:p w14:paraId="530870E9" w14:textId="2994B29D" w:rsidR="005C28AC" w:rsidRDefault="00012EA2">
      <w:pPr>
        <w:rPr>
          <w:color w:val="808080" w:themeColor="background1" w:themeShade="80"/>
          <w:lang w:val="en-US"/>
        </w:rPr>
      </w:pPr>
      <w:r>
        <w:rPr>
          <w:color w:val="808080" w:themeColor="background1" w:themeShade="80"/>
          <w:lang w:val="en-US"/>
        </w:rPr>
        <w:t>Azure Security Engineer Associate</w:t>
      </w:r>
    </w:p>
    <w:p w14:paraId="05E07576" w14:textId="77777777" w:rsidR="005C28AC" w:rsidRDefault="00012EA2">
      <w:pPr>
        <w:rPr>
          <w:color w:val="808080" w:themeColor="background1" w:themeShade="80"/>
          <w:lang w:val="en-US"/>
        </w:rPr>
      </w:pPr>
      <w:r>
        <w:rPr>
          <w:color w:val="808080" w:themeColor="background1" w:themeShade="80"/>
          <w:lang w:val="en-US"/>
        </w:rPr>
        <w:t>Azure DevOps Engineer Expert</w:t>
      </w:r>
    </w:p>
    <w:p w14:paraId="0F06E90A" w14:textId="77777777" w:rsidR="005C28AC" w:rsidRDefault="00012EA2">
      <w:pPr>
        <w:rPr>
          <w:color w:val="808080" w:themeColor="background1" w:themeShade="80"/>
          <w:lang w:val="en-US"/>
        </w:rPr>
      </w:pPr>
      <w:r>
        <w:rPr>
          <w:color w:val="808080" w:themeColor="background1" w:themeShade="80"/>
          <w:lang w:val="en-US"/>
        </w:rPr>
        <w:t>Azure Solutions Architect Expert</w:t>
      </w:r>
    </w:p>
    <w:p w14:paraId="1726EED1" w14:textId="77777777" w:rsidR="005C28AC" w:rsidRDefault="00012EA2">
      <w:pPr>
        <w:rPr>
          <w:color w:val="808080" w:themeColor="background1" w:themeShade="80"/>
          <w:lang w:val="en-US"/>
        </w:rPr>
      </w:pPr>
      <w:r>
        <w:rPr>
          <w:color w:val="808080" w:themeColor="background1" w:themeShade="80"/>
          <w:lang w:val="en-US"/>
        </w:rPr>
        <w:t xml:space="preserve">Azure Administrator Associate </w:t>
      </w:r>
    </w:p>
    <w:p w14:paraId="4BA474A8" w14:textId="77777777" w:rsidR="005C28AC" w:rsidRDefault="00012EA2">
      <w:pPr>
        <w:rPr>
          <w:color w:val="808080" w:themeColor="background1" w:themeShade="80"/>
          <w:lang w:val="en-US"/>
        </w:rPr>
      </w:pPr>
      <w:r>
        <w:rPr>
          <w:color w:val="808080" w:themeColor="background1" w:themeShade="80"/>
          <w:lang w:val="en-US"/>
        </w:rPr>
        <w:t>Microsoft Certified Solutions Expert: Cloud Platform and Infrastructure</w:t>
      </w:r>
    </w:p>
    <w:p w14:paraId="7F1C3BBA" w14:textId="77777777" w:rsidR="005C28AC" w:rsidRDefault="00012EA2">
      <w:pPr>
        <w:rPr>
          <w:color w:val="808080" w:themeColor="background1" w:themeShade="80"/>
          <w:lang w:val="en-US"/>
        </w:rPr>
      </w:pPr>
      <w:r>
        <w:rPr>
          <w:color w:val="808080" w:themeColor="background1" w:themeShade="80"/>
          <w:lang w:val="en-US"/>
        </w:rPr>
        <w:t>AWS SysOps Administrator – Associate Level Certified</w:t>
      </w:r>
    </w:p>
    <w:p w14:paraId="792C4195" w14:textId="77777777" w:rsidR="005C28AC" w:rsidRDefault="00012EA2">
      <w:pPr>
        <w:rPr>
          <w:color w:val="808080" w:themeColor="background1" w:themeShade="80"/>
          <w:lang w:val="en-US"/>
        </w:rPr>
      </w:pPr>
      <w:r>
        <w:rPr>
          <w:color w:val="808080" w:themeColor="background1" w:themeShade="80"/>
          <w:lang w:val="en-US"/>
        </w:rPr>
        <w:t>VCP 6 (VMware Certified Professional Datacenter)</w:t>
      </w:r>
    </w:p>
    <w:p w14:paraId="31DCEA70" w14:textId="77777777" w:rsidR="005C28AC" w:rsidRDefault="00012EA2">
      <w:pPr>
        <w:rPr>
          <w:color w:val="808080" w:themeColor="background1" w:themeShade="80"/>
          <w:lang w:val="en-US"/>
        </w:rPr>
      </w:pPr>
      <w:r>
        <w:rPr>
          <w:color w:val="808080" w:themeColor="background1" w:themeShade="80"/>
          <w:lang w:val="en-US"/>
        </w:rPr>
        <w:t>OCA (Oracle Certified Associate, Oracle Solaris 11 System Administrator)</w:t>
      </w:r>
    </w:p>
    <w:p w14:paraId="031AA787" w14:textId="77777777" w:rsidR="005C28AC" w:rsidRDefault="00012EA2">
      <w:pPr>
        <w:rPr>
          <w:color w:val="808080" w:themeColor="background1" w:themeShade="80"/>
          <w:lang w:val="en-US"/>
        </w:rPr>
      </w:pPr>
      <w:r>
        <w:rPr>
          <w:color w:val="808080" w:themeColor="background1" w:themeShade="80"/>
          <w:lang w:val="en-US"/>
        </w:rPr>
        <w:t>CCAH (Cloudera Certified Administrator for Apache Hadoop)</w:t>
      </w:r>
    </w:p>
    <w:p w14:paraId="30999B8B" w14:textId="77777777" w:rsidR="005C28AC" w:rsidRDefault="00012EA2">
      <w:pPr>
        <w:rPr>
          <w:color w:val="808080" w:themeColor="background1" w:themeShade="80"/>
          <w:lang w:val="en-US"/>
        </w:rPr>
      </w:pPr>
      <w:r>
        <w:rPr>
          <w:color w:val="808080" w:themeColor="background1" w:themeShade="80"/>
          <w:lang w:val="en-US"/>
        </w:rPr>
        <w:t>Upgrading MCSA Windows Server 2012.</w:t>
      </w:r>
    </w:p>
    <w:p w14:paraId="0FF0F181" w14:textId="77777777" w:rsidR="005C28AC" w:rsidRDefault="00012EA2">
      <w:pPr>
        <w:rPr>
          <w:color w:val="808080" w:themeColor="background1" w:themeShade="80"/>
          <w:lang w:val="en-US"/>
        </w:rPr>
      </w:pPr>
      <w:r>
        <w:rPr>
          <w:color w:val="808080" w:themeColor="background1" w:themeShade="80"/>
          <w:lang w:val="en-US"/>
        </w:rPr>
        <w:t>Red Hat Certified System Administrator (RHCSA)</w:t>
      </w:r>
    </w:p>
    <w:p w14:paraId="296D895A" w14:textId="77777777" w:rsidR="005C28AC" w:rsidRDefault="00012EA2">
      <w:pPr>
        <w:rPr>
          <w:color w:val="808080" w:themeColor="background1" w:themeShade="80"/>
          <w:lang w:val="en-US"/>
        </w:rPr>
      </w:pPr>
      <w:r>
        <w:rPr>
          <w:color w:val="808080" w:themeColor="background1" w:themeShade="80"/>
          <w:lang w:val="en-US"/>
        </w:rPr>
        <w:t>ITIL FOUNDATION V3 CERTIFIED.</w:t>
      </w:r>
    </w:p>
    <w:p w14:paraId="6A3B10F8" w14:textId="77777777" w:rsidR="005C28AC" w:rsidRDefault="00012EA2">
      <w:pPr>
        <w:rPr>
          <w:color w:val="808080" w:themeColor="background1" w:themeShade="80"/>
          <w:lang w:val="en-US"/>
        </w:rPr>
      </w:pPr>
      <w:r>
        <w:rPr>
          <w:color w:val="808080" w:themeColor="background1" w:themeShade="80"/>
          <w:lang w:val="en-US"/>
        </w:rPr>
        <w:lastRenderedPageBreak/>
        <w:t>VCP 5 (VMware Certified Professional)</w:t>
      </w:r>
    </w:p>
    <w:p w14:paraId="7706DAAC" w14:textId="77777777" w:rsidR="005C28AC" w:rsidRDefault="00012EA2">
      <w:pPr>
        <w:rPr>
          <w:color w:val="808080" w:themeColor="background1" w:themeShade="80"/>
          <w:lang w:val="en-US"/>
        </w:rPr>
      </w:pPr>
      <w:r>
        <w:rPr>
          <w:color w:val="808080" w:themeColor="background1" w:themeShade="80"/>
          <w:lang w:val="en-US"/>
        </w:rPr>
        <w:t>MCITP (Microsoft Certified IT Professional) System Administrator 2008 MCTS (Microsoft Certified Technology Specialist) 2008 </w:t>
      </w:r>
    </w:p>
    <w:p w14:paraId="5CFFFDDB" w14:textId="77777777" w:rsidR="005C28AC" w:rsidRDefault="00012EA2">
      <w:pPr>
        <w:rPr>
          <w:color w:val="808080" w:themeColor="background1" w:themeShade="80"/>
          <w:lang w:val="en-US"/>
        </w:rPr>
      </w:pPr>
      <w:r>
        <w:rPr>
          <w:color w:val="808080" w:themeColor="background1" w:themeShade="80"/>
          <w:lang w:val="en-US"/>
        </w:rPr>
        <w:t>Power Systems Technical Support for AIX and Linux</w:t>
      </w:r>
    </w:p>
    <w:p w14:paraId="63BAA0AF" w14:textId="77777777" w:rsidR="005C28AC" w:rsidRDefault="00012EA2">
      <w:pPr>
        <w:rPr>
          <w:color w:val="808080" w:themeColor="background1" w:themeShade="80"/>
          <w:lang w:val="en-US"/>
        </w:rPr>
      </w:pPr>
      <w:r>
        <w:rPr>
          <w:color w:val="808080" w:themeColor="background1" w:themeShade="80"/>
          <w:lang w:val="en-US"/>
        </w:rPr>
        <w:t>MCITP (Microsoft Certified IT Professional) Database Administrator 2005 </w:t>
      </w:r>
    </w:p>
    <w:p w14:paraId="09B34985" w14:textId="77777777" w:rsidR="005C28AC" w:rsidRDefault="00012EA2">
      <w:pPr>
        <w:rPr>
          <w:color w:val="808080" w:themeColor="background1" w:themeShade="80"/>
          <w:lang w:val="en-US"/>
        </w:rPr>
      </w:pPr>
      <w:r>
        <w:rPr>
          <w:color w:val="808080" w:themeColor="background1" w:themeShade="80"/>
          <w:lang w:val="en-US"/>
        </w:rPr>
        <w:t>VCP 4 (VMware Certified Professional)</w:t>
      </w:r>
    </w:p>
    <w:p w14:paraId="3E183507" w14:textId="77777777" w:rsidR="005C28AC" w:rsidRDefault="00012EA2">
      <w:pPr>
        <w:rPr>
          <w:color w:val="808080" w:themeColor="background1" w:themeShade="80"/>
          <w:lang w:val="en-US"/>
        </w:rPr>
      </w:pPr>
      <w:r>
        <w:rPr>
          <w:color w:val="808080" w:themeColor="background1" w:themeShade="80"/>
          <w:lang w:val="en-US"/>
        </w:rPr>
        <w:t>WLCSA 9/10 (WebLogic Certified System Administrator)</w:t>
      </w:r>
    </w:p>
    <w:p w14:paraId="41B732D9" w14:textId="77777777" w:rsidR="005C28AC" w:rsidRDefault="00012EA2">
      <w:pPr>
        <w:rPr>
          <w:color w:val="808080" w:themeColor="background1" w:themeShade="80"/>
          <w:lang w:val="en-US"/>
        </w:rPr>
      </w:pPr>
      <w:r>
        <w:rPr>
          <w:color w:val="808080" w:themeColor="background1" w:themeShade="80"/>
          <w:lang w:val="en-US"/>
        </w:rPr>
        <w:t>LRCSA (HP LoadRunner Certified System Administrator)</w:t>
      </w:r>
    </w:p>
    <w:p w14:paraId="2C26787D" w14:textId="77777777" w:rsidR="005C28AC" w:rsidRDefault="00012EA2">
      <w:pPr>
        <w:rPr>
          <w:color w:val="808080" w:themeColor="background1" w:themeShade="80"/>
          <w:lang w:val="en-US"/>
        </w:rPr>
      </w:pPr>
      <w:r>
        <w:rPr>
          <w:color w:val="808080" w:themeColor="background1" w:themeShade="80"/>
          <w:lang w:val="en-US"/>
        </w:rPr>
        <w:t>CCNA (Cisco Certified Network Associate)</w:t>
      </w:r>
    </w:p>
    <w:p w14:paraId="5AE91C17" w14:textId="77777777" w:rsidR="005C28AC" w:rsidRDefault="00012EA2">
      <w:pPr>
        <w:rPr>
          <w:color w:val="808080" w:themeColor="background1" w:themeShade="80"/>
          <w:lang w:val="en-US"/>
        </w:rPr>
      </w:pPr>
      <w:r>
        <w:rPr>
          <w:color w:val="808080" w:themeColor="background1" w:themeShade="80"/>
          <w:lang w:val="en-US"/>
        </w:rPr>
        <w:t xml:space="preserve">SCSA (Solaris 9 and Upgrade 10 Certified Systems Administrator) </w:t>
      </w:r>
    </w:p>
    <w:p w14:paraId="3BE77F8A" w14:textId="77777777" w:rsidR="005C28AC" w:rsidRDefault="00012EA2">
      <w:pPr>
        <w:rPr>
          <w:color w:val="808080" w:themeColor="background1" w:themeShade="80"/>
          <w:lang w:val="en-US"/>
        </w:rPr>
      </w:pPr>
      <w:r>
        <w:rPr>
          <w:color w:val="808080" w:themeColor="background1" w:themeShade="80"/>
          <w:lang w:val="en-US"/>
        </w:rPr>
        <w:t>MCP 2003 (Microsoft Certified Professional)</w:t>
      </w:r>
    </w:p>
    <w:p w14:paraId="3B149B2A" w14:textId="77777777" w:rsidR="005C28AC" w:rsidRDefault="00012EA2">
      <w:pPr>
        <w:rPr>
          <w:color w:val="808080" w:themeColor="background1" w:themeShade="80"/>
          <w:lang w:val="en-US"/>
        </w:rPr>
      </w:pPr>
      <w:r>
        <w:rPr>
          <w:color w:val="808080" w:themeColor="background1" w:themeShade="80"/>
          <w:lang w:val="en-US"/>
        </w:rPr>
        <w:t>MCSA 2003 (Microsoft Certified Systems Administrator)</w:t>
      </w:r>
    </w:p>
    <w:p w14:paraId="20915F6B" w14:textId="77777777" w:rsidR="005C28AC" w:rsidRDefault="00012EA2">
      <w:pPr>
        <w:rPr>
          <w:color w:val="808080" w:themeColor="background1" w:themeShade="80"/>
          <w:lang w:val="en-US"/>
        </w:rPr>
      </w:pPr>
      <w:r>
        <w:rPr>
          <w:color w:val="808080" w:themeColor="background1" w:themeShade="80"/>
          <w:lang w:val="en-US"/>
        </w:rPr>
        <w:t>MCDBA 2000 (Microsoft Certified Database Administrator)</w:t>
      </w:r>
    </w:p>
    <w:p w14:paraId="04065874" w14:textId="77777777" w:rsidR="005C28AC" w:rsidRDefault="005C28AC">
      <w:pPr>
        <w:rPr>
          <w:color w:val="808080" w:themeColor="background1" w:themeShade="80"/>
          <w:lang w:val="en-US"/>
        </w:rPr>
      </w:pPr>
    </w:p>
    <w:p w14:paraId="027BFFAF" w14:textId="77777777" w:rsidR="005C28AC" w:rsidRDefault="00012EA2">
      <w:pPr>
        <w:shd w:val="clear" w:color="auto" w:fill="D9D9D9" w:themeFill="background1" w:themeFillShade="D9"/>
        <w:spacing w:before="120"/>
        <w:rPr>
          <w:rFonts w:cs="Arial"/>
          <w:b/>
          <w:color w:val="FF0000"/>
          <w:sz w:val="24"/>
          <w:lang w:val="en-US"/>
        </w:rPr>
      </w:pPr>
      <w:r>
        <w:rPr>
          <w:rFonts w:cs="Arial"/>
          <w:b/>
          <w:color w:val="FF0000"/>
          <w:sz w:val="24"/>
          <w:lang w:val="en-US"/>
        </w:rPr>
        <w:t>LANGUAGUE SKILLS</w:t>
      </w:r>
    </w:p>
    <w:tbl>
      <w:tblPr>
        <w:tblStyle w:val="Tablaconcuadrcula"/>
        <w:tblW w:w="8385" w:type="dxa"/>
        <w:tblInd w:w="108" w:type="dxa"/>
        <w:tblLook w:val="04A0" w:firstRow="1" w:lastRow="0" w:firstColumn="1" w:lastColumn="0" w:noHBand="0" w:noVBand="1"/>
      </w:tblPr>
      <w:tblGrid>
        <w:gridCol w:w="1129"/>
        <w:gridCol w:w="2651"/>
        <w:gridCol w:w="1293"/>
        <w:gridCol w:w="3312"/>
      </w:tblGrid>
      <w:tr w:rsidR="005C28AC" w14:paraId="47BFD7FC" w14:textId="77777777">
        <w:tc>
          <w:tcPr>
            <w:tcW w:w="1128" w:type="dxa"/>
            <w:shd w:val="clear" w:color="auto" w:fill="auto"/>
            <w:tcMar>
              <w:left w:w="108" w:type="dxa"/>
            </w:tcMar>
            <w:vAlign w:val="center"/>
          </w:tcPr>
          <w:p w14:paraId="6A0C901F" w14:textId="77777777" w:rsidR="005C28AC" w:rsidRDefault="00012EA2">
            <w:pPr>
              <w:spacing w:after="0" w:line="240" w:lineRule="auto"/>
              <w:rPr>
                <w:b/>
                <w:lang w:val="en-US"/>
              </w:rPr>
            </w:pPr>
            <w:r>
              <w:rPr>
                <w:b/>
                <w:lang w:val="en-US"/>
              </w:rPr>
              <w:t>English</w:t>
            </w:r>
          </w:p>
        </w:tc>
        <w:tc>
          <w:tcPr>
            <w:tcW w:w="2651" w:type="dxa"/>
            <w:shd w:val="clear" w:color="auto" w:fill="auto"/>
            <w:tcMar>
              <w:left w:w="108" w:type="dxa"/>
            </w:tcMar>
            <w:vAlign w:val="center"/>
          </w:tcPr>
          <w:p w14:paraId="7F01F444" w14:textId="77777777" w:rsidR="005C28AC" w:rsidRDefault="00DD7A81">
            <w:pPr>
              <w:spacing w:after="0" w:line="240" w:lineRule="auto"/>
              <w:rPr>
                <w:lang w:val="en-US"/>
              </w:rPr>
            </w:pPr>
            <w:sdt>
              <w:sdtPr>
                <w:id w:val="-727609785"/>
                <w:dropDownList>
                  <w:listItem w:displayText="Native" w:value="Native"/>
                  <w:listItem w:displayText="Proficient" w:value="Proficient"/>
                  <w:listItem w:displayText="Fluent" w:value="Fluent"/>
                  <w:listItem w:displayText="Conversation" w:value="Conversation"/>
                  <w:listItem w:displayText="Medium level" w:value="Medium level"/>
                  <w:listItem w:displayText="Basic level" w:value="Basic level"/>
                </w:dropDownList>
              </w:sdtPr>
              <w:sdtEndPr/>
              <w:sdtContent>
                <w:r w:rsidR="00012EA2">
                  <w:t>Medium level</w:t>
                </w:r>
              </w:sdtContent>
            </w:sdt>
          </w:p>
        </w:tc>
        <w:tc>
          <w:tcPr>
            <w:tcW w:w="1293" w:type="dxa"/>
            <w:shd w:val="clear" w:color="auto" w:fill="auto"/>
            <w:tcMar>
              <w:left w:w="108" w:type="dxa"/>
            </w:tcMar>
            <w:vAlign w:val="center"/>
          </w:tcPr>
          <w:p w14:paraId="0904C0FA" w14:textId="77777777" w:rsidR="005C28AC" w:rsidRDefault="00012EA2">
            <w:pPr>
              <w:spacing w:after="0" w:line="240" w:lineRule="auto"/>
              <w:rPr>
                <w:lang w:val="en-US"/>
              </w:rPr>
            </w:pPr>
            <w:r>
              <w:rPr>
                <w:lang w:val="en-US"/>
              </w:rPr>
              <w:t>B2</w:t>
            </w:r>
          </w:p>
        </w:tc>
        <w:tc>
          <w:tcPr>
            <w:tcW w:w="3312" w:type="dxa"/>
            <w:shd w:val="clear" w:color="auto" w:fill="auto"/>
            <w:tcMar>
              <w:left w:w="108" w:type="dxa"/>
            </w:tcMar>
            <w:vAlign w:val="center"/>
          </w:tcPr>
          <w:p w14:paraId="166BFC6E" w14:textId="77777777" w:rsidR="005C28AC" w:rsidRDefault="005C28AC">
            <w:pPr>
              <w:spacing w:after="0" w:line="240" w:lineRule="auto"/>
              <w:rPr>
                <w:lang w:val="en-US"/>
              </w:rPr>
            </w:pPr>
          </w:p>
        </w:tc>
      </w:tr>
      <w:tr w:rsidR="005C28AC" w14:paraId="2DD44F0C" w14:textId="77777777">
        <w:tc>
          <w:tcPr>
            <w:tcW w:w="1128" w:type="dxa"/>
            <w:shd w:val="clear" w:color="auto" w:fill="auto"/>
            <w:tcMar>
              <w:left w:w="108" w:type="dxa"/>
            </w:tcMar>
            <w:vAlign w:val="center"/>
          </w:tcPr>
          <w:p w14:paraId="25CDB817" w14:textId="77777777" w:rsidR="005C28AC" w:rsidRDefault="00012EA2">
            <w:pPr>
              <w:spacing w:after="0" w:line="240" w:lineRule="auto"/>
              <w:rPr>
                <w:b/>
                <w:lang w:val="en-US"/>
              </w:rPr>
            </w:pPr>
            <w:r>
              <w:rPr>
                <w:b/>
                <w:lang w:val="en-US"/>
              </w:rPr>
              <w:t>Spanish</w:t>
            </w:r>
          </w:p>
        </w:tc>
        <w:tc>
          <w:tcPr>
            <w:tcW w:w="2651" w:type="dxa"/>
            <w:shd w:val="clear" w:color="auto" w:fill="auto"/>
            <w:tcMar>
              <w:left w:w="108" w:type="dxa"/>
            </w:tcMar>
            <w:vAlign w:val="center"/>
          </w:tcPr>
          <w:p w14:paraId="601C0027" w14:textId="77777777" w:rsidR="005C28AC" w:rsidRDefault="00DD7A81">
            <w:pPr>
              <w:spacing w:after="0" w:line="240" w:lineRule="auto"/>
              <w:rPr>
                <w:lang w:val="en-US"/>
              </w:rPr>
            </w:pPr>
            <w:sdt>
              <w:sdtPr>
                <w:id w:val="-1672561428"/>
                <w:dropDownList>
                  <w:listItem w:displayText="Native" w:value="Native"/>
                  <w:listItem w:displayText="Proficient" w:value="Proficient"/>
                  <w:listItem w:displayText="Fluent" w:value="Fluent"/>
                  <w:listItem w:displayText="Conversation" w:value="Conversation"/>
                  <w:listItem w:displayText="Medium level" w:value="Medium level"/>
                  <w:listItem w:displayText="Basic level" w:value="Basic level"/>
                </w:dropDownList>
              </w:sdtPr>
              <w:sdtEndPr/>
              <w:sdtContent>
                <w:r w:rsidR="00012EA2">
                  <w:t>Native</w:t>
                </w:r>
              </w:sdtContent>
            </w:sdt>
          </w:p>
        </w:tc>
        <w:tc>
          <w:tcPr>
            <w:tcW w:w="1293" w:type="dxa"/>
            <w:shd w:val="clear" w:color="auto" w:fill="auto"/>
            <w:tcMar>
              <w:left w:w="108" w:type="dxa"/>
            </w:tcMar>
            <w:vAlign w:val="center"/>
          </w:tcPr>
          <w:p w14:paraId="2D3EC20B" w14:textId="77777777" w:rsidR="005C28AC" w:rsidRDefault="005C28AC">
            <w:pPr>
              <w:spacing w:after="0" w:line="240" w:lineRule="auto"/>
              <w:rPr>
                <w:lang w:val="en-US"/>
              </w:rPr>
            </w:pPr>
          </w:p>
        </w:tc>
        <w:tc>
          <w:tcPr>
            <w:tcW w:w="3312" w:type="dxa"/>
            <w:shd w:val="clear" w:color="auto" w:fill="auto"/>
            <w:tcMar>
              <w:left w:w="108" w:type="dxa"/>
            </w:tcMar>
            <w:vAlign w:val="center"/>
          </w:tcPr>
          <w:p w14:paraId="5BA6ECB9" w14:textId="77777777" w:rsidR="005C28AC" w:rsidRDefault="005C28AC">
            <w:pPr>
              <w:spacing w:after="0" w:line="240" w:lineRule="auto"/>
              <w:rPr>
                <w:rStyle w:val="Profile"/>
              </w:rPr>
            </w:pPr>
          </w:p>
        </w:tc>
      </w:tr>
      <w:tr w:rsidR="005C28AC" w14:paraId="7B1DF31C" w14:textId="77777777">
        <w:tc>
          <w:tcPr>
            <w:tcW w:w="1128" w:type="dxa"/>
            <w:shd w:val="clear" w:color="auto" w:fill="auto"/>
            <w:tcMar>
              <w:left w:w="108" w:type="dxa"/>
            </w:tcMar>
            <w:vAlign w:val="center"/>
          </w:tcPr>
          <w:p w14:paraId="44E95108" w14:textId="77777777" w:rsidR="005C28AC" w:rsidRDefault="00012EA2">
            <w:pPr>
              <w:spacing w:after="0" w:line="240" w:lineRule="auto"/>
              <w:rPr>
                <w:lang w:val="en-US"/>
              </w:rPr>
            </w:pPr>
            <w:r>
              <w:rPr>
                <w:b/>
                <w:lang w:val="en-US"/>
              </w:rPr>
              <w:t>French</w:t>
            </w:r>
          </w:p>
        </w:tc>
        <w:tc>
          <w:tcPr>
            <w:tcW w:w="2651" w:type="dxa"/>
            <w:shd w:val="clear" w:color="auto" w:fill="auto"/>
            <w:tcMar>
              <w:left w:w="108" w:type="dxa"/>
            </w:tcMar>
            <w:vAlign w:val="center"/>
          </w:tcPr>
          <w:p w14:paraId="45D6794C" w14:textId="77777777" w:rsidR="005C28AC" w:rsidRDefault="00DD7A81">
            <w:pPr>
              <w:spacing w:after="0" w:line="240" w:lineRule="auto"/>
              <w:rPr>
                <w:lang w:val="en-US"/>
              </w:rPr>
            </w:pPr>
            <w:sdt>
              <w:sdtPr>
                <w:id w:val="86964742"/>
                <w:dropDownList>
                  <w:listItem w:displayText="Native" w:value="Native"/>
                  <w:listItem w:displayText="Proficient" w:value="Proficient"/>
                  <w:listItem w:displayText="Fluent" w:value="Fluent"/>
                  <w:listItem w:displayText="Conversation" w:value="Conversation"/>
                  <w:listItem w:displayText="Medium level" w:value="Medium level"/>
                  <w:listItem w:displayText="Basic level" w:value="Basic level"/>
                </w:dropDownList>
              </w:sdtPr>
              <w:sdtEndPr/>
              <w:sdtContent>
                <w:r w:rsidR="00012EA2">
                  <w:t>Basic level</w:t>
                </w:r>
              </w:sdtContent>
            </w:sdt>
          </w:p>
        </w:tc>
        <w:tc>
          <w:tcPr>
            <w:tcW w:w="1293" w:type="dxa"/>
            <w:shd w:val="clear" w:color="auto" w:fill="auto"/>
            <w:tcMar>
              <w:left w:w="108" w:type="dxa"/>
            </w:tcMar>
            <w:vAlign w:val="center"/>
          </w:tcPr>
          <w:p w14:paraId="4FF826D5" w14:textId="77777777" w:rsidR="005C28AC" w:rsidRDefault="005C28AC">
            <w:pPr>
              <w:spacing w:after="0" w:line="240" w:lineRule="auto"/>
              <w:rPr>
                <w:lang w:val="en-US"/>
              </w:rPr>
            </w:pPr>
          </w:p>
        </w:tc>
        <w:tc>
          <w:tcPr>
            <w:tcW w:w="3312" w:type="dxa"/>
            <w:shd w:val="clear" w:color="auto" w:fill="auto"/>
            <w:tcMar>
              <w:left w:w="108" w:type="dxa"/>
            </w:tcMar>
            <w:vAlign w:val="center"/>
          </w:tcPr>
          <w:p w14:paraId="7DF6AB7E" w14:textId="77777777" w:rsidR="005C28AC" w:rsidRDefault="005C28AC">
            <w:pPr>
              <w:spacing w:after="0" w:line="240" w:lineRule="auto"/>
              <w:rPr>
                <w:rStyle w:val="Profile"/>
              </w:rPr>
            </w:pPr>
          </w:p>
        </w:tc>
      </w:tr>
      <w:tr w:rsidR="005C28AC" w14:paraId="436E19B3" w14:textId="77777777">
        <w:tc>
          <w:tcPr>
            <w:tcW w:w="1128" w:type="dxa"/>
            <w:shd w:val="clear" w:color="auto" w:fill="auto"/>
            <w:tcMar>
              <w:left w:w="108" w:type="dxa"/>
            </w:tcMar>
            <w:vAlign w:val="center"/>
          </w:tcPr>
          <w:p w14:paraId="47048091" w14:textId="77777777" w:rsidR="005C28AC" w:rsidRDefault="005C28AC">
            <w:pPr>
              <w:spacing w:after="0" w:line="240" w:lineRule="auto"/>
              <w:rPr>
                <w:lang w:val="en-US"/>
              </w:rPr>
            </w:pPr>
          </w:p>
        </w:tc>
        <w:tc>
          <w:tcPr>
            <w:tcW w:w="2651" w:type="dxa"/>
            <w:shd w:val="clear" w:color="auto" w:fill="auto"/>
            <w:tcMar>
              <w:left w:w="108" w:type="dxa"/>
            </w:tcMar>
            <w:vAlign w:val="center"/>
          </w:tcPr>
          <w:p w14:paraId="12C51D36" w14:textId="77777777" w:rsidR="005C28AC" w:rsidRDefault="005C28AC">
            <w:pPr>
              <w:spacing w:after="0" w:line="240" w:lineRule="auto"/>
              <w:rPr>
                <w:lang w:val="en-US"/>
              </w:rPr>
            </w:pPr>
          </w:p>
        </w:tc>
        <w:tc>
          <w:tcPr>
            <w:tcW w:w="1293" w:type="dxa"/>
            <w:shd w:val="clear" w:color="auto" w:fill="auto"/>
            <w:tcMar>
              <w:left w:w="108" w:type="dxa"/>
            </w:tcMar>
            <w:vAlign w:val="center"/>
          </w:tcPr>
          <w:p w14:paraId="2EFE4EA0" w14:textId="77777777" w:rsidR="005C28AC" w:rsidRDefault="005C28AC">
            <w:pPr>
              <w:spacing w:after="0" w:line="240" w:lineRule="auto"/>
              <w:rPr>
                <w:lang w:val="en-US"/>
              </w:rPr>
            </w:pPr>
          </w:p>
        </w:tc>
        <w:tc>
          <w:tcPr>
            <w:tcW w:w="3312" w:type="dxa"/>
            <w:shd w:val="clear" w:color="auto" w:fill="auto"/>
            <w:tcMar>
              <w:left w:w="108" w:type="dxa"/>
            </w:tcMar>
            <w:vAlign w:val="center"/>
          </w:tcPr>
          <w:p w14:paraId="6D1B17D4" w14:textId="77777777" w:rsidR="005C28AC" w:rsidRDefault="005C28AC">
            <w:pPr>
              <w:spacing w:after="0" w:line="240" w:lineRule="auto"/>
              <w:rPr>
                <w:rStyle w:val="Profile"/>
              </w:rPr>
            </w:pPr>
          </w:p>
        </w:tc>
      </w:tr>
    </w:tbl>
    <w:p w14:paraId="71DCC144" w14:textId="77777777" w:rsidR="005C28AC" w:rsidRDefault="005C28AC"/>
    <w:sectPr w:rsidR="005C28AC">
      <w:pgSz w:w="11906" w:h="16838"/>
      <w:pgMar w:top="1417" w:right="1701" w:bottom="1417" w:left="1701"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DD748" w14:textId="77777777" w:rsidR="00DD7A81" w:rsidRDefault="00DD7A81" w:rsidP="00012EA2">
      <w:pPr>
        <w:spacing w:after="0" w:line="240" w:lineRule="auto"/>
      </w:pPr>
      <w:r>
        <w:separator/>
      </w:r>
    </w:p>
  </w:endnote>
  <w:endnote w:type="continuationSeparator" w:id="0">
    <w:p w14:paraId="252BE500" w14:textId="77777777" w:rsidR="00DD7A81" w:rsidRDefault="00DD7A81" w:rsidP="00012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F90F19" w14:textId="77777777" w:rsidR="00DD7A81" w:rsidRDefault="00DD7A81" w:rsidP="00012EA2">
      <w:pPr>
        <w:spacing w:after="0" w:line="240" w:lineRule="auto"/>
      </w:pPr>
      <w:r>
        <w:separator/>
      </w:r>
    </w:p>
  </w:footnote>
  <w:footnote w:type="continuationSeparator" w:id="0">
    <w:p w14:paraId="1DF3858B" w14:textId="77777777" w:rsidR="00DD7A81" w:rsidRDefault="00DD7A81" w:rsidP="00012E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8AC"/>
    <w:rsid w:val="00012EA2"/>
    <w:rsid w:val="0026778F"/>
    <w:rsid w:val="00281173"/>
    <w:rsid w:val="00347BD0"/>
    <w:rsid w:val="00403833"/>
    <w:rsid w:val="0055468F"/>
    <w:rsid w:val="005C28AC"/>
    <w:rsid w:val="006E3EC1"/>
    <w:rsid w:val="007422A5"/>
    <w:rsid w:val="00762BC3"/>
    <w:rsid w:val="007838E5"/>
    <w:rsid w:val="007944D9"/>
    <w:rsid w:val="008344A3"/>
    <w:rsid w:val="0085113D"/>
    <w:rsid w:val="009012D0"/>
    <w:rsid w:val="009F4967"/>
    <w:rsid w:val="00A013F3"/>
    <w:rsid w:val="00D776D1"/>
    <w:rsid w:val="00DD7A81"/>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85B34"/>
  <w15:docId w15:val="{54BCB61B-5727-4D56-817F-9322A75E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766"/>
    <w:pPr>
      <w:spacing w:after="200" w:line="276" w:lineRule="auto"/>
    </w:pPr>
  </w:style>
  <w:style w:type="paragraph" w:styleId="Ttulo1">
    <w:name w:val="heading 1"/>
    <w:basedOn w:val="Normal"/>
    <w:link w:val="Ttulo1Car"/>
    <w:uiPriority w:val="9"/>
    <w:qFormat/>
    <w:rsid w:val="000D36AB"/>
    <w:pPr>
      <w:spacing w:beforeAutospacing="1" w:afterAutospacing="1" w:line="240" w:lineRule="auto"/>
      <w:outlineLvl w:val="0"/>
    </w:pPr>
    <w:rPr>
      <w:rFonts w:ascii="Times New Roman" w:eastAsia="Times New Roman" w:hAnsi="Times New Roman" w:cs="Times New Roman"/>
      <w:b/>
      <w:bCs/>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236628"/>
  </w:style>
  <w:style w:type="character" w:customStyle="1" w:styleId="PiedepginaCar">
    <w:name w:val="Pie de página Car"/>
    <w:basedOn w:val="Fuentedeprrafopredeter"/>
    <w:link w:val="Piedepgina"/>
    <w:uiPriority w:val="99"/>
    <w:qFormat/>
    <w:rsid w:val="00236628"/>
  </w:style>
  <w:style w:type="character" w:customStyle="1" w:styleId="TextodegloboCar">
    <w:name w:val="Texto de globo Car"/>
    <w:basedOn w:val="Fuentedeprrafopredeter"/>
    <w:link w:val="Textodeglobo"/>
    <w:uiPriority w:val="99"/>
    <w:semiHidden/>
    <w:qFormat/>
    <w:rsid w:val="00236628"/>
    <w:rPr>
      <w:rFonts w:ascii="Tahoma" w:hAnsi="Tahoma" w:cs="Tahoma"/>
      <w:sz w:val="16"/>
      <w:szCs w:val="16"/>
    </w:rPr>
  </w:style>
  <w:style w:type="character" w:styleId="Textodelmarcadordeposicin">
    <w:name w:val="Placeholder Text"/>
    <w:basedOn w:val="Fuentedeprrafopredeter"/>
    <w:uiPriority w:val="99"/>
    <w:semiHidden/>
    <w:qFormat/>
    <w:rsid w:val="00236628"/>
    <w:rPr>
      <w:color w:val="808080"/>
    </w:rPr>
  </w:style>
  <w:style w:type="character" w:customStyle="1" w:styleId="TtuloNombre">
    <w:name w:val="Título Nombre"/>
    <w:uiPriority w:val="1"/>
    <w:qFormat/>
    <w:rsid w:val="00236628"/>
    <w:rPr>
      <w:rFonts w:asciiTheme="majorHAnsi" w:hAnsiTheme="majorHAnsi"/>
      <w:b/>
      <w:color w:val="00B0F0"/>
      <w:sz w:val="28"/>
    </w:rPr>
  </w:style>
  <w:style w:type="character" w:customStyle="1" w:styleId="Profile">
    <w:name w:val="Profile"/>
    <w:basedOn w:val="Fuentedeprrafopredeter"/>
    <w:uiPriority w:val="1"/>
    <w:qFormat/>
    <w:rsid w:val="007E2BB7"/>
    <w:rPr>
      <w:rFonts w:asciiTheme="minorHAnsi" w:hAnsiTheme="minorHAnsi"/>
      <w:sz w:val="22"/>
      <w:lang w:val="en-US"/>
    </w:rPr>
  </w:style>
  <w:style w:type="character" w:customStyle="1" w:styleId="Nombre">
    <w:name w:val="Nombre"/>
    <w:basedOn w:val="TtuloNombre"/>
    <w:uiPriority w:val="1"/>
    <w:qFormat/>
    <w:rsid w:val="007E2BB7"/>
    <w:rPr>
      <w:rFonts w:asciiTheme="majorHAnsi" w:hAnsiTheme="majorHAnsi"/>
      <w:b/>
      <w:color w:val="00B0F0"/>
      <w:sz w:val="28"/>
      <w:lang w:val="en-US"/>
    </w:rPr>
  </w:style>
  <w:style w:type="character" w:customStyle="1" w:styleId="Estilo1Car">
    <w:name w:val="Estilo1 Car"/>
    <w:basedOn w:val="Fuentedeprrafopredeter"/>
    <w:link w:val="Estilo1"/>
    <w:qFormat/>
    <w:rsid w:val="008F2BC5"/>
  </w:style>
  <w:style w:type="character" w:customStyle="1" w:styleId="Destacado">
    <w:name w:val="Destacado"/>
    <w:basedOn w:val="Fuentedeprrafopredeter"/>
    <w:uiPriority w:val="20"/>
    <w:qFormat/>
    <w:rsid w:val="00ED5FD0"/>
    <w:rPr>
      <w:i/>
      <w:iCs/>
    </w:rPr>
  </w:style>
  <w:style w:type="character" w:customStyle="1" w:styleId="HTMLconformatoprevioCar">
    <w:name w:val="HTML con formato previo Car"/>
    <w:basedOn w:val="Fuentedeprrafopredeter"/>
    <w:link w:val="HTMLconformatoprevio"/>
    <w:uiPriority w:val="99"/>
    <w:qFormat/>
    <w:rsid w:val="001E3B55"/>
    <w:rPr>
      <w:rFonts w:ascii="Courier New" w:eastAsia="Times New Roman" w:hAnsi="Courier New" w:cs="Courier New"/>
      <w:sz w:val="20"/>
      <w:szCs w:val="20"/>
    </w:rPr>
  </w:style>
  <w:style w:type="character" w:customStyle="1" w:styleId="Ttulo1Car">
    <w:name w:val="Título 1 Car"/>
    <w:basedOn w:val="Fuentedeprrafopredeter"/>
    <w:link w:val="Ttulo1"/>
    <w:uiPriority w:val="9"/>
    <w:qFormat/>
    <w:rsid w:val="000D36AB"/>
    <w:rPr>
      <w:rFonts w:ascii="Times New Roman" w:eastAsia="Times New Roman" w:hAnsi="Times New Roman" w:cs="Times New Roman"/>
      <w:b/>
      <w:bCs/>
      <w:sz w:val="48"/>
      <w:szCs w:val="48"/>
    </w:rPr>
  </w:style>
  <w:style w:type="character" w:customStyle="1" w:styleId="EnlacedeInternet">
    <w:name w:val="Enlace de Internet"/>
    <w:basedOn w:val="Fuentedeprrafopredeter"/>
    <w:uiPriority w:val="99"/>
    <w:unhideWhenUsed/>
    <w:rsid w:val="009326C6"/>
    <w:rPr>
      <w:color w:val="0000FF" w:themeColor="hyperlink"/>
      <w:u w:val="single"/>
    </w:rPr>
  </w:style>
  <w:style w:type="character" w:customStyle="1" w:styleId="Mencinsinresolver1">
    <w:name w:val="Mención sin resolver1"/>
    <w:basedOn w:val="Fuentedeprrafopredeter"/>
    <w:uiPriority w:val="99"/>
    <w:semiHidden/>
    <w:unhideWhenUsed/>
    <w:qFormat/>
    <w:rsid w:val="009326C6"/>
    <w:rPr>
      <w:color w:val="605E5C"/>
      <w:shd w:val="clear" w:color="auto" w:fill="E1DFDD"/>
    </w:rPr>
  </w:style>
  <w:style w:type="character" w:styleId="Hipervnculovisitado">
    <w:name w:val="FollowedHyperlink"/>
    <w:basedOn w:val="Fuentedeprrafopredeter"/>
    <w:uiPriority w:val="99"/>
    <w:semiHidden/>
    <w:unhideWhenUsed/>
    <w:qFormat/>
    <w:rsid w:val="009326C6"/>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paragraph" w:styleId="Encabezado">
    <w:name w:val="header"/>
    <w:basedOn w:val="Normal"/>
    <w:next w:val="Textoindependiente"/>
    <w:link w:val="EncabezadoCar"/>
    <w:uiPriority w:val="99"/>
    <w:unhideWhenUsed/>
    <w:rsid w:val="00236628"/>
    <w:pPr>
      <w:tabs>
        <w:tab w:val="center" w:pos="4252"/>
        <w:tab w:val="right" w:pos="8504"/>
      </w:tabs>
      <w:spacing w:after="0" w:line="240" w:lineRule="auto"/>
    </w:pPr>
  </w:style>
  <w:style w:type="paragraph" w:styleId="Textoindependiente">
    <w:name w:val="Body Text"/>
    <w:basedOn w:val="Normal"/>
    <w:pPr>
      <w:spacing w:after="140" w:line="288" w:lineRule="auto"/>
    </w:pPr>
  </w:style>
  <w:style w:type="paragraph" w:styleId="Lista">
    <w:name w:val="List"/>
    <w:basedOn w:val="Textoindependiente"/>
    <w:rPr>
      <w:rFonts w:cs="FreeSans"/>
    </w:rPr>
  </w:style>
  <w:style w:type="paragraph" w:styleId="Descripcin">
    <w:name w:val="caption"/>
    <w:basedOn w:val="Normal"/>
    <w:qFormat/>
    <w:pPr>
      <w:suppressLineNumbers/>
      <w:spacing w:before="120" w:after="120"/>
    </w:pPr>
    <w:rPr>
      <w:rFonts w:cs="FreeSans"/>
      <w:i/>
      <w:iCs/>
      <w:sz w:val="24"/>
      <w:szCs w:val="24"/>
    </w:rPr>
  </w:style>
  <w:style w:type="paragraph" w:customStyle="1" w:styleId="ndice">
    <w:name w:val="Índice"/>
    <w:basedOn w:val="Normal"/>
    <w:qFormat/>
    <w:pPr>
      <w:suppressLineNumbers/>
    </w:pPr>
    <w:rPr>
      <w:rFonts w:cs="FreeSans"/>
    </w:rPr>
  </w:style>
  <w:style w:type="paragraph" w:styleId="Piedepgina">
    <w:name w:val="footer"/>
    <w:basedOn w:val="Normal"/>
    <w:link w:val="PiedepginaCar"/>
    <w:uiPriority w:val="99"/>
    <w:unhideWhenUsed/>
    <w:rsid w:val="00236628"/>
    <w:pPr>
      <w:tabs>
        <w:tab w:val="center" w:pos="4252"/>
        <w:tab w:val="right" w:pos="8504"/>
      </w:tabs>
      <w:spacing w:after="0" w:line="240" w:lineRule="auto"/>
    </w:pPr>
  </w:style>
  <w:style w:type="paragraph" w:styleId="Textodeglobo">
    <w:name w:val="Balloon Text"/>
    <w:basedOn w:val="Normal"/>
    <w:link w:val="TextodegloboCar"/>
    <w:uiPriority w:val="99"/>
    <w:semiHidden/>
    <w:unhideWhenUsed/>
    <w:qFormat/>
    <w:rsid w:val="00236628"/>
    <w:pPr>
      <w:spacing w:after="0" w:line="240" w:lineRule="auto"/>
    </w:pPr>
    <w:rPr>
      <w:rFonts w:ascii="Tahoma" w:hAnsi="Tahoma" w:cs="Tahoma"/>
      <w:sz w:val="16"/>
      <w:szCs w:val="16"/>
    </w:rPr>
  </w:style>
  <w:style w:type="paragraph" w:customStyle="1" w:styleId="Estilo1">
    <w:name w:val="Estilo1"/>
    <w:basedOn w:val="Normal"/>
    <w:link w:val="Estilo1Car"/>
    <w:qFormat/>
    <w:rsid w:val="008F2BC5"/>
  </w:style>
  <w:style w:type="paragraph" w:styleId="HTMLconformatoprevio">
    <w:name w:val="HTML Preformatted"/>
    <w:basedOn w:val="Normal"/>
    <w:link w:val="HTMLconformatoprevioCar"/>
    <w:uiPriority w:val="99"/>
    <w:unhideWhenUsed/>
    <w:qFormat/>
    <w:rsid w:val="001E3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Contenidodelatabla">
    <w:name w:val="Contenido de la tabla"/>
    <w:basedOn w:val="Normal"/>
    <w:qFormat/>
  </w:style>
  <w:style w:type="paragraph" w:customStyle="1" w:styleId="Encabezadodelatabla">
    <w:name w:val="Encabezado de la tabla"/>
    <w:basedOn w:val="Contenidodelatabla"/>
    <w:qFormat/>
  </w:style>
  <w:style w:type="table" w:styleId="Tablaconcuadrcula">
    <w:name w:val="Table Grid"/>
    <w:basedOn w:val="Tablanormal"/>
    <w:uiPriority w:val="59"/>
    <w:rsid w:val="00853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802517">
      <w:bodyDiv w:val="1"/>
      <w:marLeft w:val="0"/>
      <w:marRight w:val="0"/>
      <w:marTop w:val="0"/>
      <w:marBottom w:val="0"/>
      <w:divBdr>
        <w:top w:val="none" w:sz="0" w:space="0" w:color="auto"/>
        <w:left w:val="none" w:sz="0" w:space="0" w:color="auto"/>
        <w:bottom w:val="none" w:sz="0" w:space="0" w:color="auto"/>
        <w:right w:val="none" w:sz="0" w:space="0" w:color="auto"/>
      </w:divBdr>
    </w:div>
    <w:div w:id="700981149">
      <w:bodyDiv w:val="1"/>
      <w:marLeft w:val="0"/>
      <w:marRight w:val="0"/>
      <w:marTop w:val="0"/>
      <w:marBottom w:val="0"/>
      <w:divBdr>
        <w:top w:val="none" w:sz="0" w:space="0" w:color="auto"/>
        <w:left w:val="none" w:sz="0" w:space="0" w:color="auto"/>
        <w:bottom w:val="none" w:sz="0" w:space="0" w:color="auto"/>
        <w:right w:val="none" w:sz="0" w:space="0" w:color="auto"/>
      </w:divBdr>
    </w:div>
    <w:div w:id="1163856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jose-manuel-fern&#225;ndez-caballero-a3a34a16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C40651-F627-4462-A8DE-217D11FF6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2072</Words>
  <Characters>11817</Characters>
  <Application>Microsoft Office Word</Application>
  <DocSecurity>0</DocSecurity>
  <Lines>98</Lines>
  <Paragraphs>27</Paragraphs>
  <ScaleCrop>false</ScaleCrop>
  <Company/>
  <LinksUpToDate>false</LinksUpToDate>
  <CharactersWithSpaces>13862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lluna</dc:creator>
  <dc:description/>
  <cp:lastModifiedBy>K.MITNICK</cp:lastModifiedBy>
  <cp:revision>14</cp:revision>
  <dcterms:created xsi:type="dcterms:W3CDTF">2022-04-25T13:12:00Z</dcterms:created>
  <dcterms:modified xsi:type="dcterms:W3CDTF">2026-10-14T10:05:00Z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0c2abd79-57a9-4473-8700-c843f76a1e37_Enabled">
    <vt:lpwstr>true</vt:lpwstr>
  </property>
  <property fmtid="{D5CDD505-2E9C-101B-9397-08002B2CF9AE}" pid="9" name="MSIP_Label_0c2abd79-57a9-4473-8700-c843f76a1e37_SetDate">
    <vt:lpwstr>2022-04-25T13:11:57Z</vt:lpwstr>
  </property>
  <property fmtid="{D5CDD505-2E9C-101B-9397-08002B2CF9AE}" pid="10" name="MSIP_Label_0c2abd79-57a9-4473-8700-c843f76a1e37_Method">
    <vt:lpwstr>Privileged</vt:lpwstr>
  </property>
  <property fmtid="{D5CDD505-2E9C-101B-9397-08002B2CF9AE}" pid="11" name="MSIP_Label_0c2abd79-57a9-4473-8700-c843f76a1e37_Name">
    <vt:lpwstr>Internal</vt:lpwstr>
  </property>
  <property fmtid="{D5CDD505-2E9C-101B-9397-08002B2CF9AE}" pid="12" name="MSIP_Label_0c2abd79-57a9-4473-8700-c843f76a1e37_SiteId">
    <vt:lpwstr>35595a02-4d6d-44ac-99e1-f9ab4cd872db</vt:lpwstr>
  </property>
  <property fmtid="{D5CDD505-2E9C-101B-9397-08002B2CF9AE}" pid="13" name="MSIP_Label_0c2abd79-57a9-4473-8700-c843f76a1e37_ActionId">
    <vt:lpwstr>c3ba2adb-3abe-4ff1-bebc-fae0db2c0d49</vt:lpwstr>
  </property>
  <property fmtid="{D5CDD505-2E9C-101B-9397-08002B2CF9AE}" pid="14" name="MSIP_Label_0c2abd79-57a9-4473-8700-c843f76a1e37_ContentBits">
    <vt:lpwstr>0</vt:lpwstr>
  </property>
</Properties>
</file>